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2FA4" w14:textId="77777777" w:rsidR="00527105" w:rsidRDefault="00951BDD">
      <w:pPr>
        <w:rPr>
          <w:b/>
          <w:bCs/>
          <w:sz w:val="69"/>
        </w:rPr>
      </w:pPr>
      <w:bookmarkStart w:id="0" w:name="_GoBack"/>
      <w:bookmarkEnd w:id="0"/>
      <w:r>
        <w:rPr>
          <w:noProof/>
          <w:sz w:val="20"/>
        </w:rPr>
        <w:object w:dxaOrig="1440" w:dyaOrig="1440" w14:anchorId="522F9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77.8pt;margin-top:-61.85pt;width:135.7pt;height:83.65pt;z-index:-251657728">
            <v:imagedata r:id="rId12" o:title=""/>
          </v:shape>
          <o:OLEObject Type="Embed" ProgID="PBrush" ShapeID="_x0000_s1031" DrawAspect="Content" ObjectID="_1696933879" r:id="rId13"/>
        </w:object>
      </w:r>
      <w:r w:rsidR="00527105">
        <w:rPr>
          <w:b/>
          <w:bCs/>
          <w:sz w:val="8"/>
        </w:rPr>
        <w:br/>
      </w:r>
      <w:r w:rsidR="00527105">
        <w:rPr>
          <w:b/>
          <w:bCs/>
          <w:sz w:val="69"/>
        </w:rPr>
        <w:t>Minutes</w:t>
      </w:r>
    </w:p>
    <w:p w14:paraId="1A4B37D6" w14:textId="77777777" w:rsidR="00527105" w:rsidRDefault="00050EBB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98F998" wp14:editId="07777777">
                <wp:simplePos x="0" y="0"/>
                <wp:positionH relativeFrom="column">
                  <wp:posOffset>53340</wp:posOffset>
                </wp:positionH>
                <wp:positionV relativeFrom="paragraph">
                  <wp:posOffset>162560</wp:posOffset>
                </wp:positionV>
                <wp:extent cx="54864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B3F6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2.8pt" to="43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IT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xO8/ksT0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" strokeweight="1.25pt"/>
            </w:pict>
          </mc:Fallback>
        </mc:AlternateContent>
      </w:r>
    </w:p>
    <w:p w14:paraId="672A6659" w14:textId="77777777" w:rsidR="00527105" w:rsidRPr="001B3B1B" w:rsidRDefault="00527105">
      <w:pPr>
        <w:rPr>
          <w:b/>
          <w:bCs/>
          <w:sz w:val="28"/>
          <w:szCs w:val="28"/>
        </w:rPr>
      </w:pPr>
    </w:p>
    <w:p w14:paraId="48917E09" w14:textId="77777777" w:rsidR="00527105" w:rsidRPr="0099224A" w:rsidRDefault="009D7358">
      <w:pPr>
        <w:rPr>
          <w:b/>
          <w:bCs/>
          <w:sz w:val="32"/>
          <w:szCs w:val="32"/>
        </w:rPr>
      </w:pPr>
      <w:r w:rsidRPr="0099224A">
        <w:rPr>
          <w:b/>
          <w:bCs/>
          <w:sz w:val="32"/>
          <w:szCs w:val="32"/>
        </w:rPr>
        <w:t xml:space="preserve">Schools Forum </w:t>
      </w:r>
    </w:p>
    <w:p w14:paraId="44D9E7A2" w14:textId="77777777" w:rsidR="00527105" w:rsidRDefault="00050EBB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FA7FE" wp14:editId="07777777">
                <wp:simplePos x="0" y="0"/>
                <wp:positionH relativeFrom="column">
                  <wp:posOffset>53340</wp:posOffset>
                </wp:positionH>
                <wp:positionV relativeFrom="paragraph">
                  <wp:posOffset>147320</wp:posOffset>
                </wp:positionV>
                <wp:extent cx="54864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A6BA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1.6pt" to="436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xz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" strokeweight="1.25pt"/>
            </w:pict>
          </mc:Fallback>
        </mc:AlternateContent>
      </w:r>
    </w:p>
    <w:p w14:paraId="0DA776A4" w14:textId="54306339" w:rsidR="00527105" w:rsidRPr="0099224A" w:rsidRDefault="00527105">
      <w:pPr>
        <w:rPr>
          <w:rFonts w:cs="Arial"/>
          <w:sz w:val="20"/>
        </w:rPr>
      </w:pPr>
      <w:r>
        <w:rPr>
          <w:b/>
          <w:bCs/>
        </w:rPr>
        <w:t xml:space="preserve"> </w:t>
      </w:r>
      <w:r w:rsidRPr="0099224A">
        <w:rPr>
          <w:rFonts w:cs="Arial"/>
          <w:sz w:val="20"/>
        </w:rPr>
        <w:t xml:space="preserve">Notes of meeting </w:t>
      </w:r>
      <w:r w:rsidR="00002F96" w:rsidRPr="0099224A">
        <w:rPr>
          <w:rFonts w:cs="Arial"/>
          <w:sz w:val="20"/>
        </w:rPr>
        <w:t xml:space="preserve">on </w:t>
      </w:r>
      <w:r w:rsidR="0081652B">
        <w:rPr>
          <w:rFonts w:cs="Arial"/>
          <w:sz w:val="20"/>
        </w:rPr>
        <w:t>28</w:t>
      </w:r>
      <w:r w:rsidR="0081652B" w:rsidRPr="0081652B">
        <w:rPr>
          <w:rFonts w:cs="Arial"/>
          <w:sz w:val="20"/>
          <w:vertAlign w:val="superscript"/>
        </w:rPr>
        <w:t>th</w:t>
      </w:r>
      <w:r w:rsidR="0081652B">
        <w:rPr>
          <w:rFonts w:cs="Arial"/>
          <w:sz w:val="20"/>
        </w:rPr>
        <w:t xml:space="preserve"> September 2021</w:t>
      </w:r>
    </w:p>
    <w:p w14:paraId="0A37501D" w14:textId="77777777" w:rsidR="00527105" w:rsidRPr="0099224A" w:rsidRDefault="00527105">
      <w:pPr>
        <w:rPr>
          <w:rFonts w:cs="Arial"/>
          <w:sz w:val="20"/>
        </w:rPr>
      </w:pPr>
    </w:p>
    <w:p w14:paraId="4FD91267" w14:textId="77777777" w:rsidR="001B3B1B" w:rsidRPr="0099224A" w:rsidRDefault="001B3B1B">
      <w:pPr>
        <w:rPr>
          <w:rFonts w:cs="Arial"/>
          <w:b/>
          <w:sz w:val="20"/>
        </w:rPr>
      </w:pPr>
      <w:r w:rsidRPr="0099224A">
        <w:rPr>
          <w:rFonts w:cs="Arial"/>
          <w:b/>
          <w:sz w:val="20"/>
        </w:rPr>
        <w:t>Members: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52"/>
      </w:tblGrid>
      <w:tr w:rsidR="007256CD" w:rsidRPr="00562D84" w14:paraId="471A7428" w14:textId="77777777" w:rsidTr="1D5257A1">
        <w:tc>
          <w:tcPr>
            <w:tcW w:w="3510" w:type="dxa"/>
            <w:shd w:val="clear" w:color="auto" w:fill="auto"/>
          </w:tcPr>
          <w:p w14:paraId="676A1566" w14:textId="77777777" w:rsidR="007256CD" w:rsidRPr="00562D84" w:rsidRDefault="007256CD" w:rsidP="00906568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 xml:space="preserve">Frieda Perry (FP) </w:t>
            </w:r>
          </w:p>
        </w:tc>
        <w:tc>
          <w:tcPr>
            <w:tcW w:w="5352" w:type="dxa"/>
            <w:shd w:val="clear" w:color="auto" w:fill="auto"/>
          </w:tcPr>
          <w:p w14:paraId="093BA2A4" w14:textId="77777777" w:rsidR="007256CD" w:rsidRPr="00562D84" w:rsidRDefault="007256CD" w:rsidP="00906568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Chair - Primary School rep (Hatfeild)</w:t>
            </w:r>
          </w:p>
        </w:tc>
      </w:tr>
      <w:tr w:rsidR="007256CD" w:rsidRPr="00562D84" w14:paraId="00A924FD" w14:textId="77777777" w:rsidTr="1D5257A1">
        <w:tc>
          <w:tcPr>
            <w:tcW w:w="3510" w:type="dxa"/>
            <w:shd w:val="clear" w:color="auto" w:fill="auto"/>
          </w:tcPr>
          <w:p w14:paraId="545067A3" w14:textId="77777777" w:rsidR="007256CD" w:rsidRPr="00562D84" w:rsidRDefault="007256CD" w:rsidP="00906568">
            <w:pPr>
              <w:tabs>
                <w:tab w:val="left" w:pos="582"/>
                <w:tab w:val="left" w:pos="3120"/>
              </w:tabs>
              <w:rPr>
                <w:rFonts w:cs="Arial"/>
                <w:bCs/>
                <w:sz w:val="20"/>
                <w:lang w:val="en-US"/>
              </w:rPr>
            </w:pPr>
            <w:r w:rsidRPr="00562D84">
              <w:rPr>
                <w:rFonts w:cs="Arial"/>
                <w:bCs/>
                <w:sz w:val="20"/>
                <w:lang w:val="en-US"/>
              </w:rPr>
              <w:t>Kirsten Heard (KH)</w:t>
            </w:r>
          </w:p>
        </w:tc>
        <w:tc>
          <w:tcPr>
            <w:tcW w:w="5352" w:type="dxa"/>
            <w:shd w:val="clear" w:color="auto" w:fill="auto"/>
          </w:tcPr>
          <w:p w14:paraId="4DF8DB4F" w14:textId="77777777" w:rsidR="007256CD" w:rsidRPr="00562D84" w:rsidRDefault="007256CD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Secondary School rep (Raynes Park High School)</w:t>
            </w:r>
          </w:p>
        </w:tc>
      </w:tr>
      <w:tr w:rsidR="00C90248" w:rsidRPr="00562D84" w14:paraId="7792208A" w14:textId="77777777" w:rsidTr="00D215F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3014" w14:textId="77777777" w:rsidR="00C90248" w:rsidRPr="00562D84" w:rsidRDefault="00C90248" w:rsidP="00906568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Carole Cook (CC)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B1C4" w14:textId="77777777" w:rsidR="00C90248" w:rsidRPr="00562D84" w:rsidRDefault="00C90248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 xml:space="preserve">14-19 rep (TRP Ltd) </w:t>
            </w:r>
          </w:p>
        </w:tc>
      </w:tr>
      <w:tr w:rsidR="005C4D11" w:rsidRPr="00562D84" w14:paraId="6DDA4884" w14:textId="77777777" w:rsidTr="005940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02D5" w14:textId="20945FE5" w:rsidR="005C4D11" w:rsidRPr="00562D84" w:rsidRDefault="005C4D11" w:rsidP="005940A2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562D84">
              <w:rPr>
                <w:rFonts w:cs="Arial"/>
                <w:color w:val="000000"/>
                <w:sz w:val="20"/>
                <w:lang w:val="en-US"/>
              </w:rPr>
              <w:t xml:space="preserve">Phyllis Sternberg (PS)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9B52" w14:textId="77777777" w:rsidR="005C4D11" w:rsidRPr="00562D84" w:rsidRDefault="005C4D11" w:rsidP="005940A2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Academies rep (Beecholme)</w:t>
            </w:r>
          </w:p>
        </w:tc>
      </w:tr>
      <w:tr w:rsidR="006A7330" w:rsidRPr="00562D84" w14:paraId="2C985F4A" w14:textId="77777777" w:rsidTr="006A7330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CF0D" w14:textId="77777777" w:rsidR="006A7330" w:rsidRPr="00562D84" w:rsidRDefault="006A7330" w:rsidP="005940A2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562D84">
              <w:rPr>
                <w:rFonts w:cs="Arial"/>
                <w:color w:val="000000"/>
                <w:sz w:val="20"/>
                <w:lang w:val="en-US"/>
              </w:rPr>
              <w:t xml:space="preserve">Carla Chandler (CC)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2A59" w14:textId="77777777" w:rsidR="006A7330" w:rsidRPr="00562D84" w:rsidRDefault="006A7330" w:rsidP="005940A2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 xml:space="preserve">Special School rep (Melrose) </w:t>
            </w:r>
          </w:p>
        </w:tc>
      </w:tr>
      <w:tr w:rsidR="0081652B" w:rsidRPr="0099224A" w14:paraId="7EE704F8" w14:textId="77777777" w:rsidTr="0081652B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FD06" w14:textId="77777777" w:rsidR="0081652B" w:rsidRPr="0081652B" w:rsidRDefault="0081652B" w:rsidP="0081652B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81652B">
              <w:rPr>
                <w:rFonts w:cs="Arial"/>
                <w:color w:val="000000"/>
                <w:sz w:val="20"/>
                <w:lang w:val="en-US"/>
              </w:rPr>
              <w:t>Hamish Dowlen (HD)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A0A1" w14:textId="77777777" w:rsidR="0081652B" w:rsidRPr="0099224A" w:rsidRDefault="0081652B" w:rsidP="00EB06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Secondary School Gov rep (Raynes Park</w:t>
            </w:r>
          </w:p>
        </w:tc>
      </w:tr>
      <w:tr w:rsidR="0081652B" w:rsidRPr="0099224A" w14:paraId="548BF566" w14:textId="77777777" w:rsidTr="0081652B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9F0B" w14:textId="77777777" w:rsidR="0081652B" w:rsidRPr="0081652B" w:rsidRDefault="0081652B" w:rsidP="0081652B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81652B">
              <w:rPr>
                <w:rFonts w:cs="Arial"/>
                <w:color w:val="000000"/>
                <w:sz w:val="20"/>
                <w:lang w:val="en-US"/>
              </w:rPr>
              <w:t xml:space="preserve">Paul Lufkin (PL)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5A11" w14:textId="77777777" w:rsidR="0081652B" w:rsidRPr="0099224A" w:rsidRDefault="0081652B" w:rsidP="008165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Primary School rep (Wimbledon Park)</w:t>
            </w:r>
          </w:p>
        </w:tc>
      </w:tr>
      <w:tr w:rsidR="0081652B" w:rsidRPr="0099224A" w14:paraId="774015FF" w14:textId="77777777" w:rsidTr="0081652B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1EE0" w14:textId="77777777" w:rsidR="0081652B" w:rsidRPr="0081652B" w:rsidRDefault="0081652B" w:rsidP="0081652B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81652B">
              <w:rPr>
                <w:rFonts w:cs="Arial"/>
                <w:color w:val="000000"/>
                <w:sz w:val="20"/>
                <w:lang w:val="en-US"/>
              </w:rPr>
              <w:t>Steve Donegan (SD)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4288" w14:textId="77777777" w:rsidR="0081652B" w:rsidRPr="0099224A" w:rsidRDefault="0081652B" w:rsidP="008165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Primary School rep (Malmesbury)</w:t>
            </w:r>
          </w:p>
        </w:tc>
      </w:tr>
    </w:tbl>
    <w:p w14:paraId="799292F3" w14:textId="6C3DF95D" w:rsidR="005C4D11" w:rsidRPr="00562D84" w:rsidRDefault="005C4D11" w:rsidP="00906568">
      <w:pPr>
        <w:rPr>
          <w:rFonts w:cs="Arial"/>
          <w:sz w:val="20"/>
        </w:rPr>
      </w:pPr>
    </w:p>
    <w:p w14:paraId="13BDA2C2" w14:textId="77777777" w:rsidR="001B3B1B" w:rsidRPr="00562D84" w:rsidRDefault="001B3B1B" w:rsidP="00906568">
      <w:pPr>
        <w:rPr>
          <w:rFonts w:cs="Arial"/>
          <w:b/>
          <w:sz w:val="20"/>
        </w:rPr>
      </w:pPr>
      <w:r w:rsidRPr="00562D84">
        <w:rPr>
          <w:rFonts w:cs="Arial"/>
          <w:b/>
          <w:sz w:val="20"/>
        </w:rPr>
        <w:t>In Attendance: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52"/>
      </w:tblGrid>
      <w:tr w:rsidR="001B3B1B" w:rsidRPr="00562D84" w14:paraId="2DB27A5B" w14:textId="77777777" w:rsidTr="00D215F8">
        <w:trPr>
          <w:trHeight w:val="651"/>
        </w:trPr>
        <w:tc>
          <w:tcPr>
            <w:tcW w:w="3510" w:type="dxa"/>
            <w:shd w:val="clear" w:color="auto" w:fill="auto"/>
          </w:tcPr>
          <w:p w14:paraId="3F021A58" w14:textId="782EAFD1" w:rsidR="001B3B1B" w:rsidRPr="00562D84" w:rsidRDefault="006A7330" w:rsidP="00906568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Nick Wilson (NW)</w:t>
            </w:r>
          </w:p>
        </w:tc>
        <w:tc>
          <w:tcPr>
            <w:tcW w:w="5352" w:type="dxa"/>
            <w:shd w:val="clear" w:color="auto" w:fill="auto"/>
          </w:tcPr>
          <w:p w14:paraId="39704E0A" w14:textId="4758CC4E" w:rsidR="001B3B1B" w:rsidRPr="00C137F1" w:rsidRDefault="00084811" w:rsidP="00084811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C137F1">
              <w:rPr>
                <w:rFonts w:cs="Arial"/>
                <w:sz w:val="20"/>
              </w:rPr>
              <w:t>LBM CSF  - Safety Valve Programme Lead</w:t>
            </w:r>
          </w:p>
        </w:tc>
      </w:tr>
      <w:tr w:rsidR="00084811" w:rsidRPr="00562D84" w14:paraId="3D2E596C" w14:textId="77777777" w:rsidTr="00D215F8">
        <w:trPr>
          <w:trHeight w:val="651"/>
        </w:trPr>
        <w:tc>
          <w:tcPr>
            <w:tcW w:w="3510" w:type="dxa"/>
            <w:shd w:val="clear" w:color="auto" w:fill="auto"/>
          </w:tcPr>
          <w:p w14:paraId="569D8C05" w14:textId="5561543B" w:rsidR="00084811" w:rsidRPr="00562D84" w:rsidRDefault="00084811" w:rsidP="009065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Elizabeth Fitzpatrick (EF)</w:t>
            </w:r>
          </w:p>
        </w:tc>
        <w:tc>
          <w:tcPr>
            <w:tcW w:w="5352" w:type="dxa"/>
            <w:shd w:val="clear" w:color="auto" w:fill="auto"/>
          </w:tcPr>
          <w:p w14:paraId="75118BD5" w14:textId="79F4547B" w:rsidR="00084811" w:rsidRPr="00C137F1" w:rsidRDefault="00084811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C137F1">
              <w:rPr>
                <w:rFonts w:cs="Arial"/>
                <w:sz w:val="20"/>
              </w:rPr>
              <w:t>LBM CSF - Assistant Director for Education and Early Help</w:t>
            </w:r>
          </w:p>
        </w:tc>
      </w:tr>
      <w:tr w:rsidR="001B3B1B" w:rsidRPr="00562D84" w14:paraId="17EF42C0" w14:textId="77777777" w:rsidTr="00A945A9">
        <w:tc>
          <w:tcPr>
            <w:tcW w:w="3510" w:type="dxa"/>
            <w:shd w:val="clear" w:color="auto" w:fill="auto"/>
          </w:tcPr>
          <w:p w14:paraId="2684F4DE" w14:textId="77777777" w:rsidR="001B3B1B" w:rsidRPr="00562D84" w:rsidRDefault="0087117F" w:rsidP="00906568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Patricia Harvey (PH)</w:t>
            </w:r>
          </w:p>
        </w:tc>
        <w:tc>
          <w:tcPr>
            <w:tcW w:w="5352" w:type="dxa"/>
            <w:shd w:val="clear" w:color="auto" w:fill="auto"/>
          </w:tcPr>
          <w:p w14:paraId="292C79C3" w14:textId="77777777" w:rsidR="001B3B1B" w:rsidRPr="00C137F1" w:rsidRDefault="007256CD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C137F1">
              <w:rPr>
                <w:rFonts w:cs="Arial"/>
                <w:sz w:val="20"/>
              </w:rPr>
              <w:t>LBM CSF – Finance</w:t>
            </w:r>
          </w:p>
        </w:tc>
      </w:tr>
      <w:tr w:rsidR="00084811" w:rsidRPr="00562D84" w14:paraId="22955EAC" w14:textId="77777777" w:rsidTr="00A945A9">
        <w:tc>
          <w:tcPr>
            <w:tcW w:w="3510" w:type="dxa"/>
            <w:shd w:val="clear" w:color="auto" w:fill="auto"/>
          </w:tcPr>
          <w:p w14:paraId="7861D3A1" w14:textId="1A38D414" w:rsidR="00084811" w:rsidRPr="00562D84" w:rsidRDefault="00084811" w:rsidP="00084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Andrew Good (AG) </w:t>
            </w:r>
          </w:p>
        </w:tc>
        <w:tc>
          <w:tcPr>
            <w:tcW w:w="5352" w:type="dxa"/>
            <w:shd w:val="clear" w:color="auto" w:fill="auto"/>
          </w:tcPr>
          <w:p w14:paraId="5C00B7BB" w14:textId="5629BCB2" w:rsidR="00084811" w:rsidRPr="00C137F1" w:rsidRDefault="00084811" w:rsidP="00084811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C137F1">
              <w:rPr>
                <w:rFonts w:cs="Arial"/>
                <w:sz w:val="20"/>
              </w:rPr>
              <w:t>LBM CSF – Finance</w:t>
            </w:r>
          </w:p>
        </w:tc>
      </w:tr>
      <w:tr w:rsidR="00084811" w:rsidRPr="0099224A" w14:paraId="6143BB45" w14:textId="77777777" w:rsidTr="00A945A9">
        <w:tc>
          <w:tcPr>
            <w:tcW w:w="3510" w:type="dxa"/>
            <w:shd w:val="clear" w:color="auto" w:fill="auto"/>
          </w:tcPr>
          <w:p w14:paraId="593DA73C" w14:textId="3BA39914" w:rsidR="00084811" w:rsidRPr="00562D84" w:rsidRDefault="00084811" w:rsidP="00084811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Jayne Ward (JW)</w:t>
            </w:r>
          </w:p>
        </w:tc>
        <w:tc>
          <w:tcPr>
            <w:tcW w:w="5352" w:type="dxa"/>
            <w:shd w:val="clear" w:color="auto" w:fill="auto"/>
          </w:tcPr>
          <w:p w14:paraId="2D4593CC" w14:textId="684ADACA" w:rsidR="00084811" w:rsidRPr="00C137F1" w:rsidRDefault="00084811" w:rsidP="00084811">
            <w:pPr>
              <w:rPr>
                <w:rFonts w:cs="Arial"/>
                <w:sz w:val="20"/>
              </w:rPr>
            </w:pPr>
            <w:r w:rsidRPr="00C137F1">
              <w:rPr>
                <w:rFonts w:cs="Arial"/>
                <w:sz w:val="20"/>
              </w:rPr>
              <w:t>LBM CSF – Finance</w:t>
            </w:r>
          </w:p>
        </w:tc>
      </w:tr>
      <w:tr w:rsidR="00084811" w:rsidRPr="0099224A" w14:paraId="238F6BD5" w14:textId="77777777" w:rsidTr="00A945A9">
        <w:tc>
          <w:tcPr>
            <w:tcW w:w="3510" w:type="dxa"/>
            <w:shd w:val="clear" w:color="auto" w:fill="auto"/>
          </w:tcPr>
          <w:p w14:paraId="33A29B5C" w14:textId="414383F2" w:rsidR="00084811" w:rsidRPr="00562D84" w:rsidRDefault="00084811" w:rsidP="00084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Colette Levingston (CL)</w:t>
            </w:r>
          </w:p>
        </w:tc>
        <w:tc>
          <w:tcPr>
            <w:tcW w:w="5352" w:type="dxa"/>
            <w:shd w:val="clear" w:color="auto" w:fill="auto"/>
          </w:tcPr>
          <w:p w14:paraId="002EEEE5" w14:textId="0E1E738C" w:rsidR="00084811" w:rsidRPr="00C137F1" w:rsidRDefault="00084811" w:rsidP="00084811">
            <w:pPr>
              <w:rPr>
                <w:rFonts w:cs="Arial"/>
                <w:sz w:val="20"/>
              </w:rPr>
            </w:pPr>
            <w:r w:rsidRPr="00C137F1">
              <w:rPr>
                <w:rFonts w:cs="Arial"/>
                <w:sz w:val="20"/>
              </w:rPr>
              <w:t>LBM CSF – Finance</w:t>
            </w:r>
          </w:p>
        </w:tc>
      </w:tr>
      <w:tr w:rsidR="00084811" w:rsidRPr="0099224A" w14:paraId="690C728A" w14:textId="77777777" w:rsidTr="004E3F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E73" w14:textId="7D799F69" w:rsidR="00084811" w:rsidRPr="0099224A" w:rsidRDefault="00084811" w:rsidP="00084811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Robyn Northcott (RN)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C67C" w14:textId="4C9A59DF" w:rsidR="00084811" w:rsidRPr="00C137F1" w:rsidRDefault="00084811" w:rsidP="00084811">
            <w:pPr>
              <w:rPr>
                <w:rFonts w:cs="Arial"/>
                <w:sz w:val="20"/>
              </w:rPr>
            </w:pPr>
            <w:r w:rsidRPr="00C137F1">
              <w:rPr>
                <w:rFonts w:cs="Arial"/>
                <w:sz w:val="20"/>
              </w:rPr>
              <w:t xml:space="preserve">LBM CSF – Note Taker </w:t>
            </w:r>
          </w:p>
        </w:tc>
      </w:tr>
      <w:tr w:rsidR="00C137F1" w:rsidRPr="0099224A" w14:paraId="0FFBD56B" w14:textId="77777777" w:rsidTr="004E3F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A4E5" w14:textId="36FDEBF4" w:rsidR="00C137F1" w:rsidRDefault="00C137F1" w:rsidP="00084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Nicki Raine (BR)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B703" w14:textId="4801C5EF" w:rsidR="00C137F1" w:rsidRDefault="00C137F1" w:rsidP="00C137F1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Observer - </w:t>
            </w:r>
            <w:r w:rsidRPr="00C137F1">
              <w:rPr>
                <w:rFonts w:cs="Arial"/>
                <w:sz w:val="20"/>
              </w:rPr>
              <w:t>Local Authority Stakeholder Engagement Team</w:t>
            </w:r>
          </w:p>
        </w:tc>
      </w:tr>
      <w:tr w:rsidR="00C137F1" w:rsidRPr="0099224A" w14:paraId="2937040B" w14:textId="77777777" w:rsidTr="004E3F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7542" w14:textId="08B60E71" w:rsidR="00C137F1" w:rsidRPr="0099224A" w:rsidRDefault="00C137F1" w:rsidP="00084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Harriet Pratley (HP)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6734" w14:textId="2C5E7A81" w:rsidR="00C137F1" w:rsidRPr="00C137F1" w:rsidRDefault="00C137F1" w:rsidP="00C137F1">
            <w:pPr>
              <w:spacing w:after="120"/>
              <w:rPr>
                <w:rFonts w:cs="Arial"/>
                <w:sz w:val="20"/>
              </w:rPr>
            </w:pPr>
            <w:r w:rsidRPr="00C137F1">
              <w:rPr>
                <w:rFonts w:cs="Arial"/>
                <w:sz w:val="20"/>
              </w:rPr>
              <w:t>Observer</w:t>
            </w:r>
            <w:r>
              <w:rPr>
                <w:rFonts w:cs="Arial"/>
                <w:sz w:val="20"/>
              </w:rPr>
              <w:t>-</w:t>
            </w:r>
            <w:r w:rsidRPr="00C137F1">
              <w:rPr>
                <w:rFonts w:cs="Arial"/>
                <w:sz w:val="20"/>
              </w:rPr>
              <w:t xml:space="preserve"> DfE - Funding Policy Unit</w:t>
            </w:r>
          </w:p>
        </w:tc>
      </w:tr>
    </w:tbl>
    <w:p w14:paraId="02EB378F" w14:textId="77777777" w:rsidR="001B3B1B" w:rsidRPr="0099224A" w:rsidRDefault="001B3B1B">
      <w:pPr>
        <w:rPr>
          <w:rFonts w:cs="Arial"/>
          <w:sz w:val="20"/>
        </w:rPr>
      </w:pPr>
    </w:p>
    <w:p w14:paraId="2D62C222" w14:textId="651F59CF" w:rsidR="001B3B1B" w:rsidRDefault="001B3B1B">
      <w:pPr>
        <w:rPr>
          <w:rFonts w:cs="Arial"/>
          <w:b/>
          <w:sz w:val="20"/>
        </w:rPr>
      </w:pPr>
      <w:r w:rsidRPr="0099224A">
        <w:rPr>
          <w:rFonts w:cs="Arial"/>
          <w:b/>
          <w:sz w:val="20"/>
        </w:rPr>
        <w:t>Apologies</w:t>
      </w:r>
      <w:r w:rsidR="000A4DA7" w:rsidRPr="0099224A">
        <w:rPr>
          <w:rFonts w:cs="Arial"/>
          <w:b/>
          <w:sz w:val="20"/>
        </w:rPr>
        <w:t>: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52"/>
      </w:tblGrid>
      <w:tr w:rsidR="0081652B" w:rsidRPr="00562D84" w14:paraId="3661D9B5" w14:textId="77777777" w:rsidTr="00EB060F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B3F8" w14:textId="77777777" w:rsidR="0081652B" w:rsidRPr="00562D84" w:rsidRDefault="0081652B" w:rsidP="00EB060F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562D84">
              <w:rPr>
                <w:rFonts w:cs="Arial"/>
                <w:color w:val="000000"/>
                <w:sz w:val="20"/>
                <w:lang w:val="en-US"/>
              </w:rPr>
              <w:t xml:space="preserve">Fiona Duffy (FD)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FEA6" w14:textId="77777777" w:rsidR="0081652B" w:rsidRPr="00562D84" w:rsidRDefault="0081652B" w:rsidP="00EB060F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Primary School rep (Dundonald)</w:t>
            </w:r>
          </w:p>
        </w:tc>
      </w:tr>
      <w:tr w:rsidR="008E73B1" w:rsidRPr="0099224A" w14:paraId="0858C7F6" w14:textId="77777777" w:rsidTr="008E73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C99A" w14:textId="77777777" w:rsidR="008E73B1" w:rsidRPr="0099224A" w:rsidRDefault="008E73B1" w:rsidP="00F007A5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Fr Simon Peat (FSP)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890" w14:textId="77777777" w:rsidR="008E73B1" w:rsidRPr="0099224A" w:rsidRDefault="008E73B1" w:rsidP="008E73B1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Primary Governor rep (St Mary’s)</w:t>
            </w:r>
          </w:p>
        </w:tc>
      </w:tr>
      <w:tr w:rsidR="00084811" w:rsidRPr="00562D84" w14:paraId="307B756E" w14:textId="77777777" w:rsidTr="000848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0FCF" w14:textId="77777777" w:rsidR="00084811" w:rsidRPr="00562D84" w:rsidRDefault="00084811" w:rsidP="002D12B8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Julia Waters (JW)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42E7" w14:textId="77777777" w:rsidR="00084811" w:rsidRPr="00562D84" w:rsidRDefault="00084811" w:rsidP="00084811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Secondary School rep (Ursuline)</w:t>
            </w:r>
          </w:p>
        </w:tc>
      </w:tr>
      <w:tr w:rsidR="00C93EE8" w:rsidRPr="00562D84" w14:paraId="11F07ABE" w14:textId="77777777" w:rsidTr="00BE4E3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06CB" w14:textId="77777777" w:rsidR="00C93EE8" w:rsidRPr="00562D84" w:rsidRDefault="00C93EE8" w:rsidP="00BE4E3E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562D84">
              <w:rPr>
                <w:rFonts w:cs="Arial"/>
                <w:color w:val="000000"/>
                <w:sz w:val="20"/>
                <w:lang w:val="en-US"/>
              </w:rPr>
              <w:t>Lee Mallin (LM)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5CA8" w14:textId="77777777" w:rsidR="00C93EE8" w:rsidRPr="00562D84" w:rsidRDefault="00C93EE8" w:rsidP="00BE4E3E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Academies Governor rep (Harris Morden)</w:t>
            </w:r>
          </w:p>
        </w:tc>
      </w:tr>
      <w:tr w:rsidR="00084811" w:rsidRPr="00562D84" w14:paraId="45E43A00" w14:textId="77777777" w:rsidTr="000848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0ECB" w14:textId="77777777" w:rsidR="00084811" w:rsidRPr="00562D84" w:rsidRDefault="00084811" w:rsidP="002D12B8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Allison Jones (AJ)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5C43" w14:textId="77777777" w:rsidR="00084811" w:rsidRPr="00562D84" w:rsidRDefault="00084811" w:rsidP="002D12B8">
            <w:pPr>
              <w:rPr>
                <w:rFonts w:cs="Arial"/>
                <w:sz w:val="20"/>
              </w:rPr>
            </w:pPr>
            <w:r w:rsidRPr="00562D84">
              <w:rPr>
                <w:rFonts w:cs="Arial"/>
                <w:sz w:val="20"/>
              </w:rPr>
              <w:t>LBM CSF – Early Years, Family Wellbeing and Early Help</w:t>
            </w:r>
          </w:p>
        </w:tc>
      </w:tr>
    </w:tbl>
    <w:p w14:paraId="5921500E" w14:textId="061A66FE" w:rsidR="00084811" w:rsidRDefault="00084811">
      <w:pPr>
        <w:rPr>
          <w:rFonts w:cs="Arial"/>
          <w:b/>
          <w:sz w:val="20"/>
        </w:rPr>
      </w:pPr>
    </w:p>
    <w:p w14:paraId="3DEDE455" w14:textId="77777777" w:rsidR="00084811" w:rsidRPr="00562D84" w:rsidRDefault="00084811">
      <w:pPr>
        <w:rPr>
          <w:rFonts w:cs="Arial"/>
          <w:b/>
          <w:sz w:val="20"/>
        </w:rPr>
      </w:pPr>
    </w:p>
    <w:tbl>
      <w:tblPr>
        <w:tblW w:w="9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171"/>
      </w:tblGrid>
      <w:tr w:rsidR="00551A8C" w:rsidRPr="001A3B14" w14:paraId="53E55044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45E97EB3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>Item 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562BFD9" w14:textId="7986B9A8" w:rsidR="00551A8C" w:rsidRPr="001A3B14" w:rsidRDefault="004E3F18" w:rsidP="00575C0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Welcome and introduction</w:t>
            </w:r>
          </w:p>
        </w:tc>
      </w:tr>
      <w:tr w:rsidR="00551A8C" w:rsidRPr="001A3B14" w14:paraId="5D607754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96F" w14:textId="77777777" w:rsidR="00F3563C" w:rsidRPr="00562D84" w:rsidRDefault="00F3563C" w:rsidP="00575C0E">
            <w:pPr>
              <w:rPr>
                <w:rFonts w:cs="Arial"/>
                <w:sz w:val="20"/>
              </w:rPr>
            </w:pPr>
          </w:p>
          <w:p w14:paraId="717F8A31" w14:textId="77D38C97" w:rsidR="00316855" w:rsidRDefault="00E30CBF" w:rsidP="00575C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FP</w:t>
            </w:r>
            <w:r w:rsidR="003515F3" w:rsidRPr="00562D84">
              <w:rPr>
                <w:rFonts w:cs="Arial"/>
                <w:sz w:val="20"/>
              </w:rPr>
              <w:t xml:space="preserve"> welcomed everyone to the meeting and apologies were noted.</w:t>
            </w:r>
          </w:p>
          <w:p w14:paraId="570F2088" w14:textId="542E2158" w:rsidR="00316855" w:rsidRDefault="00E30CBF" w:rsidP="00575C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FP</w:t>
            </w:r>
            <w:r w:rsidR="00082C78">
              <w:rPr>
                <w:rFonts w:cs="Arial"/>
                <w:sz w:val="20"/>
              </w:rPr>
              <w:t xml:space="preserve"> introduced Harriet </w:t>
            </w:r>
            <w:r w:rsidR="009940F8">
              <w:rPr>
                <w:rFonts w:cs="Arial"/>
                <w:sz w:val="20"/>
              </w:rPr>
              <w:t xml:space="preserve">Pratley </w:t>
            </w:r>
            <w:r w:rsidR="00082C78">
              <w:rPr>
                <w:rFonts w:cs="Arial"/>
                <w:sz w:val="20"/>
              </w:rPr>
              <w:t xml:space="preserve">and Nicki </w:t>
            </w:r>
            <w:r w:rsidR="009940F8">
              <w:rPr>
                <w:rFonts w:cs="Arial"/>
                <w:sz w:val="20"/>
              </w:rPr>
              <w:t xml:space="preserve">Raine </w:t>
            </w:r>
            <w:r w:rsidR="00082C78">
              <w:rPr>
                <w:rFonts w:cs="Arial"/>
                <w:sz w:val="20"/>
              </w:rPr>
              <w:t xml:space="preserve">who are observing today’s meeting. </w:t>
            </w:r>
          </w:p>
          <w:p w14:paraId="1AFE6126" w14:textId="77777777" w:rsidR="009940F8" w:rsidRDefault="009940F8" w:rsidP="00575C0E">
            <w:pPr>
              <w:rPr>
                <w:rFonts w:cs="Arial"/>
                <w:sz w:val="20"/>
              </w:rPr>
            </w:pPr>
          </w:p>
          <w:p w14:paraId="60061E4C" w14:textId="7A5FD459" w:rsidR="00C137F1" w:rsidRPr="00562D84" w:rsidRDefault="00C137F1" w:rsidP="00575C0E">
            <w:pPr>
              <w:rPr>
                <w:rFonts w:cs="Arial"/>
                <w:sz w:val="20"/>
              </w:rPr>
            </w:pPr>
          </w:p>
        </w:tc>
      </w:tr>
      <w:tr w:rsidR="00551A8C" w:rsidRPr="001A3B14" w14:paraId="54A71AF2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4ACE778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lastRenderedPageBreak/>
              <w:t>Item 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FA1455E" w14:textId="74C70CD5" w:rsidR="00551A8C" w:rsidRPr="001A3B14" w:rsidRDefault="008C77CB" w:rsidP="005C4D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Minutes from previous meeting</w:t>
            </w:r>
          </w:p>
        </w:tc>
      </w:tr>
      <w:tr w:rsidR="00551A8C" w:rsidRPr="001A3B14" w14:paraId="2E28FA7B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819" w14:textId="4052ED5A" w:rsidR="00F3563C" w:rsidRDefault="00F3563C" w:rsidP="004D6EB7">
            <w:pPr>
              <w:rPr>
                <w:rFonts w:cs="Arial"/>
                <w:sz w:val="20"/>
              </w:rPr>
            </w:pPr>
          </w:p>
          <w:p w14:paraId="461FFB76" w14:textId="03FEAF2E" w:rsidR="00316855" w:rsidRDefault="009940F8" w:rsidP="00084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minutes of the meeting held on 24</w:t>
            </w:r>
            <w:r w:rsidRPr="009940F8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June </w:t>
            </w:r>
            <w:r w:rsidR="00E30CBF">
              <w:rPr>
                <w:rFonts w:cs="Arial"/>
                <w:sz w:val="20"/>
              </w:rPr>
              <w:t xml:space="preserve">2021 </w:t>
            </w:r>
            <w:r>
              <w:rPr>
                <w:rFonts w:cs="Arial"/>
                <w:sz w:val="20"/>
              </w:rPr>
              <w:t>were agreed for accuracy.</w:t>
            </w:r>
          </w:p>
          <w:p w14:paraId="4B94D5A5" w14:textId="6EDA41EC" w:rsidR="00C137F1" w:rsidRPr="001A3B14" w:rsidRDefault="00C137F1" w:rsidP="00084811">
            <w:pPr>
              <w:rPr>
                <w:rFonts w:cs="Arial"/>
                <w:sz w:val="20"/>
              </w:rPr>
            </w:pPr>
          </w:p>
        </w:tc>
      </w:tr>
      <w:tr w:rsidR="00084811" w:rsidRPr="00084811" w14:paraId="70AE0BCE" w14:textId="77777777" w:rsidTr="000848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B6C519E" w14:textId="09CC0D3F" w:rsidR="00084811" w:rsidRPr="001A3B14" w:rsidRDefault="00084811" w:rsidP="002D12B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Item 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4583E9D3" w14:textId="48301DFF" w:rsidR="00084811" w:rsidRPr="00084811" w:rsidRDefault="00084811" w:rsidP="002D12B8">
            <w:pPr>
              <w:rPr>
                <w:rFonts w:cs="Arial"/>
                <w:b/>
                <w:sz w:val="20"/>
              </w:rPr>
            </w:pPr>
            <w:r w:rsidRPr="00084811">
              <w:rPr>
                <w:rFonts w:cs="Arial"/>
                <w:b/>
                <w:sz w:val="20"/>
              </w:rPr>
              <w:t>DSG Safety Valve update</w:t>
            </w:r>
          </w:p>
        </w:tc>
      </w:tr>
      <w:tr w:rsidR="00084811" w:rsidRPr="001A3B14" w14:paraId="2B5E5D44" w14:textId="77777777" w:rsidTr="000848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AF7" w14:textId="77777777" w:rsidR="00084811" w:rsidRPr="001A3B14" w:rsidRDefault="00084811" w:rsidP="002D12B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CC2" w14:textId="53FEBA1A" w:rsidR="00084811" w:rsidRDefault="00084811" w:rsidP="002D12B8">
            <w:pPr>
              <w:rPr>
                <w:rFonts w:cs="Arial"/>
                <w:sz w:val="20"/>
              </w:rPr>
            </w:pPr>
          </w:p>
          <w:p w14:paraId="1CA928EB" w14:textId="2B8C850C" w:rsidR="002E6AD0" w:rsidRDefault="002E6AD0" w:rsidP="002D12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NW shared slides </w:t>
            </w:r>
            <w:r w:rsidR="0055763B">
              <w:rPr>
                <w:rFonts w:cs="Arial"/>
                <w:sz w:val="20"/>
              </w:rPr>
              <w:t xml:space="preserve">outlining the pressures on the DSG and reasons behind this, as well as proposals to address this. </w:t>
            </w:r>
          </w:p>
          <w:p w14:paraId="48D8E49E" w14:textId="6D9FCD1F" w:rsidR="0055763B" w:rsidRDefault="0055763B" w:rsidP="002D12B8">
            <w:pPr>
              <w:rPr>
                <w:rFonts w:cs="Arial"/>
                <w:sz w:val="20"/>
              </w:rPr>
            </w:pPr>
          </w:p>
          <w:p w14:paraId="268D0F1B" w14:textId="1AEA2947" w:rsidR="0055763B" w:rsidRDefault="0055763B" w:rsidP="002D12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Key points to note: </w:t>
            </w:r>
          </w:p>
          <w:p w14:paraId="273CDA08" w14:textId="723CB5FB" w:rsidR="0055763B" w:rsidRDefault="002E2725" w:rsidP="002D12B8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55763B">
              <w:rPr>
                <w:rFonts w:cs="Arial"/>
                <w:sz w:val="20"/>
              </w:rPr>
              <w:t xml:space="preserve">Merton has a large and growing resident EHCP cohort driven by high rates of requests for EHCP assessments, the majority of which result in EHCPs being issued. </w:t>
            </w:r>
          </w:p>
          <w:p w14:paraId="1E1E4729" w14:textId="3CFC6012" w:rsidR="004E7E45" w:rsidRDefault="004E7E45" w:rsidP="002D12B8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There are also </w:t>
            </w:r>
            <w:r w:rsidRPr="004E7E45">
              <w:rPr>
                <w:rFonts w:cs="Arial"/>
                <w:sz w:val="20"/>
              </w:rPr>
              <w:t>large numbers attending out-of-borough state-funded special schools</w:t>
            </w:r>
            <w:r>
              <w:rPr>
                <w:rFonts w:cs="Arial"/>
                <w:sz w:val="20"/>
              </w:rPr>
              <w:t xml:space="preserve"> resulting in high SEND transport spend. </w:t>
            </w:r>
          </w:p>
          <w:p w14:paraId="715EE95D" w14:textId="1F118780" w:rsidR="0055763B" w:rsidRDefault="0055763B" w:rsidP="002D12B8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55763B">
              <w:rPr>
                <w:rFonts w:cs="Arial"/>
                <w:sz w:val="20"/>
              </w:rPr>
              <w:t>A large proportion of Merton residents with EHCPs attend independent schools, resulting in the largest per-capita budget for top-up funding of independent schools in England.</w:t>
            </w:r>
          </w:p>
          <w:p w14:paraId="1919DDC8" w14:textId="75B224F0" w:rsidR="0055763B" w:rsidRDefault="002E2725" w:rsidP="003624F0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076B48">
              <w:rPr>
                <w:rFonts w:cs="Arial"/>
                <w:sz w:val="20"/>
              </w:rPr>
              <w:t>In 2020, there were 418 requests for an EHCP assessment. This represents 0.68% of the 0 to 24 year old population. This is the fourth highest ra</w:t>
            </w:r>
            <w:r w:rsidR="00076B48">
              <w:rPr>
                <w:rFonts w:cs="Arial"/>
                <w:sz w:val="20"/>
              </w:rPr>
              <w:t>te of EHCP requests in England.</w:t>
            </w:r>
          </w:p>
          <w:p w14:paraId="4E3FF4FC" w14:textId="78B7E7A6" w:rsidR="00076B48" w:rsidRPr="00076B48" w:rsidRDefault="00076B48" w:rsidP="003624F0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174 additional places are being made available in the borough for pupils with an EHCP.</w:t>
            </w:r>
          </w:p>
          <w:p w14:paraId="2389BE92" w14:textId="42F70A72" w:rsidR="00076B48" w:rsidRDefault="00076B48" w:rsidP="002D12B8">
            <w:pPr>
              <w:rPr>
                <w:rFonts w:cs="Arial"/>
                <w:sz w:val="20"/>
              </w:rPr>
            </w:pPr>
          </w:p>
          <w:p w14:paraId="1D7BF498" w14:textId="77777777" w:rsidR="00076B48" w:rsidRDefault="00076B48" w:rsidP="00076B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There is a Schools Forum DSG sub-group in place supporting with this piece of work and a meeting took place last week with this group. </w:t>
            </w:r>
          </w:p>
          <w:p w14:paraId="1A5883D8" w14:textId="77777777" w:rsidR="00076B48" w:rsidRDefault="00076B48" w:rsidP="002D12B8">
            <w:pPr>
              <w:rPr>
                <w:rFonts w:cs="Arial"/>
                <w:sz w:val="20"/>
              </w:rPr>
            </w:pPr>
          </w:p>
          <w:p w14:paraId="548C4DC2" w14:textId="699E2885" w:rsidR="002E6AD0" w:rsidRDefault="002E6AD0" w:rsidP="002D12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Local Authority have an introductory meeting with DfE officials and ESFA on 12</w:t>
            </w:r>
            <w:r w:rsidRPr="002E6AD0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October</w:t>
            </w:r>
            <w:r w:rsidR="00076B48">
              <w:rPr>
                <w:rFonts w:cs="Arial"/>
                <w:sz w:val="20"/>
              </w:rPr>
              <w:t xml:space="preserve"> which will include a presentation from Merton</w:t>
            </w:r>
            <w:r>
              <w:rPr>
                <w:rFonts w:cs="Arial"/>
                <w:sz w:val="20"/>
              </w:rPr>
              <w:t xml:space="preserve">. There </w:t>
            </w:r>
            <w:r w:rsidR="00076B48">
              <w:rPr>
                <w:rFonts w:cs="Arial"/>
                <w:sz w:val="20"/>
              </w:rPr>
              <w:t>have been 6 Safety Valve negotiations</w:t>
            </w:r>
            <w:r>
              <w:rPr>
                <w:rFonts w:cs="Arial"/>
                <w:sz w:val="20"/>
              </w:rPr>
              <w:t xml:space="preserve"> </w:t>
            </w:r>
            <w:r w:rsidR="009940F8">
              <w:rPr>
                <w:rFonts w:cs="Arial"/>
                <w:sz w:val="20"/>
              </w:rPr>
              <w:t xml:space="preserve">nationally, </w:t>
            </w:r>
            <w:r w:rsidR="002E2725">
              <w:rPr>
                <w:rFonts w:cs="Arial"/>
                <w:sz w:val="20"/>
              </w:rPr>
              <w:t>resulting in</w:t>
            </w:r>
            <w:r w:rsidR="009940F8">
              <w:rPr>
                <w:rFonts w:cs="Arial"/>
                <w:sz w:val="20"/>
              </w:rPr>
              <w:t xml:space="preserve"> </w:t>
            </w:r>
            <w:r w:rsidR="00076B48">
              <w:rPr>
                <w:rFonts w:cs="Arial"/>
                <w:sz w:val="20"/>
              </w:rPr>
              <w:t xml:space="preserve">additional </w:t>
            </w:r>
            <w:r w:rsidR="009940F8">
              <w:rPr>
                <w:rFonts w:cs="Arial"/>
                <w:sz w:val="20"/>
              </w:rPr>
              <w:t xml:space="preserve">contributions being made into the </w:t>
            </w:r>
            <w:r>
              <w:rPr>
                <w:rFonts w:cs="Arial"/>
                <w:sz w:val="20"/>
              </w:rPr>
              <w:t>DSG</w:t>
            </w:r>
            <w:r w:rsidR="009940F8">
              <w:rPr>
                <w:rFonts w:cs="Arial"/>
                <w:sz w:val="20"/>
              </w:rPr>
              <w:t xml:space="preserve"> for these authorities. It is not known at this point if Merton will receive a contribution into the DSG but in this case there would be an agreed action plan to be met. </w:t>
            </w:r>
          </w:p>
          <w:p w14:paraId="3D240EF3" w14:textId="5E87965F" w:rsidR="002E6AD0" w:rsidRPr="001A3B14" w:rsidRDefault="00076B48" w:rsidP="00076B48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 </w:t>
            </w:r>
          </w:p>
        </w:tc>
      </w:tr>
      <w:tr w:rsidR="00084811" w:rsidRPr="00084811" w14:paraId="3486BD1B" w14:textId="77777777" w:rsidTr="000848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0E9E4146" w14:textId="5106A402" w:rsidR="00084811" w:rsidRPr="001A3B14" w:rsidRDefault="00084811" w:rsidP="002D12B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Item 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446AB7C1" w14:textId="77777777" w:rsidR="00084811" w:rsidRPr="00084811" w:rsidRDefault="00084811" w:rsidP="00084811">
            <w:pPr>
              <w:rPr>
                <w:rFonts w:cs="Arial"/>
                <w:b/>
                <w:sz w:val="20"/>
              </w:rPr>
            </w:pPr>
            <w:r w:rsidRPr="00084811">
              <w:rPr>
                <w:rFonts w:cs="Arial"/>
                <w:b/>
                <w:sz w:val="20"/>
              </w:rPr>
              <w:t>NNF Publication for Schools and High Needs 2022-23</w:t>
            </w:r>
          </w:p>
          <w:p w14:paraId="683AD83E" w14:textId="617323F9" w:rsidR="00084811" w:rsidRPr="00084811" w:rsidRDefault="00084811" w:rsidP="002D12B8">
            <w:pPr>
              <w:rPr>
                <w:rFonts w:cs="Arial"/>
                <w:b/>
                <w:sz w:val="20"/>
              </w:rPr>
            </w:pPr>
          </w:p>
        </w:tc>
      </w:tr>
      <w:tr w:rsidR="00084811" w:rsidRPr="001A3B14" w14:paraId="6DD305DF" w14:textId="77777777" w:rsidTr="000848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4F1" w14:textId="252E618F" w:rsidR="00084811" w:rsidRPr="001A3B14" w:rsidRDefault="00084811" w:rsidP="002D12B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42B" w14:textId="5B9EAEDB" w:rsidR="00084811" w:rsidRDefault="00084811" w:rsidP="002D12B8">
            <w:pPr>
              <w:rPr>
                <w:rFonts w:cs="Arial"/>
                <w:sz w:val="20"/>
              </w:rPr>
            </w:pPr>
          </w:p>
          <w:p w14:paraId="71A6FAB8" w14:textId="4C0D8F1F" w:rsidR="002E6AD0" w:rsidRDefault="002E6AD0" w:rsidP="002D12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 shared paper for information. </w:t>
            </w:r>
          </w:p>
          <w:p w14:paraId="2490737B" w14:textId="762881DF" w:rsidR="002E6AD0" w:rsidRDefault="002E6AD0" w:rsidP="002D12B8">
            <w:pPr>
              <w:rPr>
                <w:rFonts w:cs="Arial"/>
                <w:sz w:val="20"/>
              </w:rPr>
            </w:pPr>
          </w:p>
          <w:p w14:paraId="32951B7E" w14:textId="77777777" w:rsidR="001A1212" w:rsidRDefault="001A1212" w:rsidP="002D12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July, t</w:t>
            </w:r>
            <w:r w:rsidRPr="001A1212">
              <w:rPr>
                <w:rFonts w:cs="Arial"/>
                <w:sz w:val="20"/>
              </w:rPr>
              <w:t>he Department for Education (DfE) published an update on the policy paper of the National Funding Formula (NFF) 2022-23 and high needs.</w:t>
            </w:r>
            <w:r>
              <w:rPr>
                <w:rFonts w:cs="Arial"/>
                <w:sz w:val="20"/>
              </w:rPr>
              <w:t xml:space="preserve"> </w:t>
            </w:r>
          </w:p>
          <w:p w14:paraId="4A583D71" w14:textId="77777777" w:rsidR="001A1212" w:rsidRDefault="001A1212" w:rsidP="002D12B8">
            <w:pPr>
              <w:rPr>
                <w:rFonts w:cs="Arial"/>
                <w:sz w:val="20"/>
              </w:rPr>
            </w:pPr>
          </w:p>
          <w:p w14:paraId="08B32360" w14:textId="72FBFB21" w:rsidR="002E6AD0" w:rsidRDefault="001A1212" w:rsidP="001A12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 this stage, this does not provide schools with an accurate budget allocation for next year as the </w:t>
            </w:r>
            <w:r w:rsidR="002E6AD0">
              <w:rPr>
                <w:rFonts w:cs="Arial"/>
                <w:sz w:val="20"/>
              </w:rPr>
              <w:t xml:space="preserve"> the published NFF </w:t>
            </w:r>
            <w:r>
              <w:rPr>
                <w:rFonts w:cs="Arial"/>
                <w:sz w:val="20"/>
              </w:rPr>
              <w:t>does</w:t>
            </w:r>
            <w:r w:rsidR="002E6AD0">
              <w:rPr>
                <w:rFonts w:cs="Arial"/>
                <w:sz w:val="20"/>
              </w:rPr>
              <w:t xml:space="preserve"> not take into account:</w:t>
            </w:r>
          </w:p>
          <w:p w14:paraId="709A048A" w14:textId="782004E9" w:rsidR="002E6AD0" w:rsidRPr="001A1212" w:rsidRDefault="001A1212" w:rsidP="001A1212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 w:rsidRPr="001A1212">
              <w:rPr>
                <w:rFonts w:cs="Arial"/>
                <w:sz w:val="20"/>
              </w:rPr>
              <w:t>This is based</w:t>
            </w:r>
            <w:r w:rsidR="002E6AD0" w:rsidRPr="001A1212">
              <w:rPr>
                <w:rFonts w:cs="Arial"/>
                <w:sz w:val="20"/>
              </w:rPr>
              <w:t xml:space="preserve"> on last Autumn’s census</w:t>
            </w:r>
            <w:r w:rsidRPr="001A1212">
              <w:rPr>
                <w:rFonts w:cs="Arial"/>
                <w:sz w:val="20"/>
              </w:rPr>
              <w:t xml:space="preserve"> data</w:t>
            </w:r>
            <w:r w:rsidR="002E6AD0" w:rsidRPr="001A1212">
              <w:rPr>
                <w:rFonts w:cs="Arial"/>
                <w:sz w:val="20"/>
              </w:rPr>
              <w:t>. New formula will be based on October 2021</w:t>
            </w:r>
            <w:r w:rsidRPr="001A1212">
              <w:rPr>
                <w:rFonts w:cs="Arial"/>
                <w:sz w:val="20"/>
              </w:rPr>
              <w:t xml:space="preserve"> census data</w:t>
            </w:r>
            <w:r w:rsidR="002E6AD0" w:rsidRPr="001A1212">
              <w:rPr>
                <w:rFonts w:cs="Arial"/>
                <w:sz w:val="20"/>
              </w:rPr>
              <w:t>.</w:t>
            </w:r>
          </w:p>
          <w:p w14:paraId="38863D22" w14:textId="56B895D6" w:rsidR="002E6AD0" w:rsidRDefault="001A1212" w:rsidP="001A1212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 w:rsidRPr="001A1212">
              <w:rPr>
                <w:rFonts w:cs="Arial"/>
                <w:sz w:val="20"/>
              </w:rPr>
              <w:t>Transfer to High Needs Block and Growth fund, as agreed by Schools Forum in January 2021.</w:t>
            </w:r>
          </w:p>
          <w:p w14:paraId="02590C96" w14:textId="37CC4913" w:rsidR="001A1212" w:rsidRDefault="001A1212" w:rsidP="001A1212">
            <w:pPr>
              <w:rPr>
                <w:rFonts w:cs="Arial"/>
                <w:sz w:val="20"/>
              </w:rPr>
            </w:pPr>
          </w:p>
          <w:p w14:paraId="331C1D85" w14:textId="0A8F38F2" w:rsidR="001A1212" w:rsidRPr="001A1212" w:rsidRDefault="001A1212" w:rsidP="001A12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Allocations will be modelled in December using APT (</w:t>
            </w:r>
            <w:r w:rsidRPr="001A1212">
              <w:rPr>
                <w:rFonts w:cs="Arial"/>
                <w:sz w:val="20"/>
              </w:rPr>
              <w:t xml:space="preserve">Authority Proforma Tool) </w:t>
            </w:r>
            <w:r>
              <w:rPr>
                <w:rFonts w:cs="Arial"/>
                <w:sz w:val="20"/>
              </w:rPr>
              <w:t xml:space="preserve">and brought to Schools Forum for approval in January 2021. </w:t>
            </w:r>
          </w:p>
          <w:p w14:paraId="64E2DA06" w14:textId="59603C74" w:rsidR="00084811" w:rsidRPr="001A3B14" w:rsidRDefault="00084811" w:rsidP="001A1212">
            <w:pPr>
              <w:rPr>
                <w:rFonts w:cs="Arial"/>
                <w:sz w:val="20"/>
              </w:rPr>
            </w:pPr>
          </w:p>
        </w:tc>
      </w:tr>
      <w:tr w:rsidR="00084811" w:rsidRPr="00084811" w14:paraId="400DD658" w14:textId="77777777" w:rsidTr="000848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2CEF420B" w14:textId="3B9600D1" w:rsidR="00084811" w:rsidRPr="001A3B14" w:rsidRDefault="00084811" w:rsidP="000848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Item 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1C57B08" w14:textId="1A153B70" w:rsidR="00084811" w:rsidRPr="00084811" w:rsidRDefault="00084811" w:rsidP="00084811">
            <w:pPr>
              <w:rPr>
                <w:rFonts w:cs="Arial"/>
                <w:b/>
                <w:sz w:val="20"/>
              </w:rPr>
            </w:pPr>
            <w:r w:rsidRPr="00084811">
              <w:rPr>
                <w:rFonts w:cs="Arial"/>
                <w:b/>
                <w:sz w:val="20"/>
              </w:rPr>
              <w:t>NFF Consultation</w:t>
            </w:r>
          </w:p>
        </w:tc>
      </w:tr>
      <w:tr w:rsidR="00084811" w:rsidRPr="001A3B14" w14:paraId="691D76D8" w14:textId="77777777" w:rsidTr="000848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24C" w14:textId="09123202" w:rsidR="00084811" w:rsidRPr="001A3B14" w:rsidRDefault="00084811" w:rsidP="0008481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076" w14:textId="083DF1E6" w:rsidR="00084811" w:rsidRDefault="00084811" w:rsidP="00084811">
            <w:pPr>
              <w:rPr>
                <w:rFonts w:cs="Arial"/>
                <w:sz w:val="20"/>
              </w:rPr>
            </w:pPr>
          </w:p>
          <w:p w14:paraId="6A9A7686" w14:textId="4235D0C0" w:rsidR="002E6AD0" w:rsidRDefault="002E6AD0" w:rsidP="00084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694299">
              <w:rPr>
                <w:rFonts w:cs="Arial"/>
                <w:sz w:val="20"/>
              </w:rPr>
              <w:t xml:space="preserve">H shared paper for information. There is a DfE consultation regarding </w:t>
            </w:r>
            <w:r>
              <w:rPr>
                <w:rFonts w:cs="Arial"/>
                <w:sz w:val="20"/>
              </w:rPr>
              <w:t xml:space="preserve">Fair School Funding </w:t>
            </w:r>
            <w:r w:rsidR="00694299">
              <w:rPr>
                <w:rFonts w:cs="Arial"/>
                <w:sz w:val="20"/>
              </w:rPr>
              <w:t xml:space="preserve">for all which closes on </w:t>
            </w:r>
            <w:r>
              <w:rPr>
                <w:rFonts w:cs="Arial"/>
                <w:sz w:val="20"/>
              </w:rPr>
              <w:t>30</w:t>
            </w:r>
            <w:r w:rsidRPr="002E6AD0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September - the link is included in the paper. </w:t>
            </w:r>
          </w:p>
          <w:p w14:paraId="7D8EC87F" w14:textId="5DC80AF7" w:rsidR="00C93EE8" w:rsidRDefault="00C93EE8" w:rsidP="00084811">
            <w:pPr>
              <w:rPr>
                <w:rFonts w:cs="Arial"/>
                <w:sz w:val="20"/>
              </w:rPr>
            </w:pPr>
          </w:p>
          <w:p w14:paraId="5E599DC4" w14:textId="00960137" w:rsidR="00C93EE8" w:rsidRDefault="00C93EE8" w:rsidP="00084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London Councils </w:t>
            </w:r>
            <w:r w:rsidR="00694299">
              <w:rPr>
                <w:rFonts w:cs="Arial"/>
                <w:sz w:val="20"/>
              </w:rPr>
              <w:t>h</w:t>
            </w:r>
            <w:r w:rsidR="002E2725">
              <w:rPr>
                <w:rFonts w:cs="Arial"/>
                <w:sz w:val="20"/>
              </w:rPr>
              <w:t>ave submitted a collective r</w:t>
            </w:r>
            <w:r w:rsidR="00694299">
              <w:rPr>
                <w:rFonts w:cs="Arial"/>
                <w:sz w:val="20"/>
              </w:rPr>
              <w:t xml:space="preserve">esponse on behalf of all London authorities and PH will share a copy with members. </w:t>
            </w:r>
            <w:r>
              <w:rPr>
                <w:rFonts w:cs="Arial"/>
                <w:sz w:val="20"/>
              </w:rPr>
              <w:t xml:space="preserve"> </w:t>
            </w:r>
          </w:p>
          <w:p w14:paraId="35807629" w14:textId="3537EB0E" w:rsidR="00C93EE8" w:rsidRDefault="00C93EE8" w:rsidP="00084811">
            <w:pPr>
              <w:rPr>
                <w:rFonts w:cs="Arial"/>
                <w:sz w:val="20"/>
              </w:rPr>
            </w:pPr>
          </w:p>
          <w:p w14:paraId="1C211979" w14:textId="7F8F7B42" w:rsidR="00084811" w:rsidRDefault="00C93EE8" w:rsidP="002E27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 </w:t>
            </w:r>
            <w:r w:rsidR="00694299">
              <w:rPr>
                <w:rFonts w:cs="Arial"/>
                <w:sz w:val="20"/>
              </w:rPr>
              <w:t>noted that the draft response</w:t>
            </w:r>
            <w:r w:rsidR="002E2725">
              <w:rPr>
                <w:rFonts w:cs="Arial"/>
                <w:sz w:val="20"/>
              </w:rPr>
              <w:t xml:space="preserve"> from Merton</w:t>
            </w:r>
            <w:r w:rsidR="00694299">
              <w:rPr>
                <w:rFonts w:cs="Arial"/>
                <w:sz w:val="20"/>
              </w:rPr>
              <w:t xml:space="preserve"> is attached to the paper as an annex</w:t>
            </w:r>
            <w:r w:rsidR="002E2725">
              <w:rPr>
                <w:rFonts w:cs="Arial"/>
                <w:sz w:val="20"/>
              </w:rPr>
              <w:t xml:space="preserve"> - this is supported by EF and NW on behalf of the Local Authority</w:t>
            </w:r>
            <w:r w:rsidR="00694299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 xml:space="preserve"> If members would like to add anything to </w:t>
            </w:r>
            <w:r w:rsidR="002E2725">
              <w:rPr>
                <w:rFonts w:cs="Arial"/>
                <w:sz w:val="20"/>
              </w:rPr>
              <w:t>this</w:t>
            </w:r>
            <w:r>
              <w:rPr>
                <w:rFonts w:cs="Arial"/>
                <w:sz w:val="20"/>
              </w:rPr>
              <w:t xml:space="preserve">, they can contact </w:t>
            </w:r>
            <w:r w:rsidR="002E2725">
              <w:rPr>
                <w:rFonts w:cs="Arial"/>
                <w:sz w:val="20"/>
              </w:rPr>
              <w:t>PH</w:t>
            </w:r>
            <w:r>
              <w:rPr>
                <w:rFonts w:cs="Arial"/>
                <w:sz w:val="20"/>
              </w:rPr>
              <w:t xml:space="preserve"> or </w:t>
            </w:r>
            <w:r w:rsidR="002E2725">
              <w:rPr>
                <w:rFonts w:cs="Arial"/>
                <w:sz w:val="20"/>
              </w:rPr>
              <w:t xml:space="preserve">AG. Schools are also welcome to submit an individual response if they wish. </w:t>
            </w:r>
          </w:p>
          <w:p w14:paraId="72EC2A3E" w14:textId="30753939" w:rsidR="002E2725" w:rsidRPr="001A3B14" w:rsidRDefault="002E2725" w:rsidP="002E2725">
            <w:pPr>
              <w:rPr>
                <w:rFonts w:cs="Arial"/>
                <w:sz w:val="20"/>
              </w:rPr>
            </w:pPr>
          </w:p>
        </w:tc>
      </w:tr>
      <w:tr w:rsidR="00084811" w:rsidRPr="00084811" w14:paraId="1BFDA146" w14:textId="77777777" w:rsidTr="000848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3785BE4" w14:textId="7658C1DD" w:rsidR="00084811" w:rsidRPr="001A3B14" w:rsidRDefault="00084811" w:rsidP="000848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Item 6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2B69FC37" w14:textId="60A37A41" w:rsidR="00084811" w:rsidRPr="00084811" w:rsidRDefault="00084811" w:rsidP="00084811">
            <w:pPr>
              <w:rPr>
                <w:rFonts w:cs="Arial"/>
                <w:b/>
                <w:sz w:val="20"/>
              </w:rPr>
            </w:pPr>
            <w:r w:rsidRPr="00084811">
              <w:rPr>
                <w:rFonts w:cs="Arial"/>
                <w:b/>
                <w:sz w:val="20"/>
              </w:rPr>
              <w:t xml:space="preserve">Any Other Business </w:t>
            </w:r>
          </w:p>
        </w:tc>
      </w:tr>
      <w:tr w:rsidR="00084811" w:rsidRPr="001A3B14" w14:paraId="3936D078" w14:textId="77777777" w:rsidTr="000848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55B" w14:textId="1311BDB3" w:rsidR="00084811" w:rsidRPr="001A3B14" w:rsidRDefault="00084811" w:rsidP="0008481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679" w14:textId="66FBBFB9" w:rsidR="00084811" w:rsidRDefault="00084811" w:rsidP="00084811">
            <w:pPr>
              <w:rPr>
                <w:rFonts w:cs="Arial"/>
                <w:sz w:val="20"/>
              </w:rPr>
            </w:pPr>
          </w:p>
          <w:p w14:paraId="0DB8D32B" w14:textId="120C5C5B" w:rsidR="00084811" w:rsidRDefault="002E2725" w:rsidP="00084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FP queried if Schools Forum members would like to resume “in person” meetings at any stage. HD noted that the virtual meetings are helpful logistically. It was agreed to consider a blended approach going forward, with the next meeting taking place virtually. </w:t>
            </w:r>
          </w:p>
          <w:p w14:paraId="5F4585D7" w14:textId="77777777" w:rsidR="00084811" w:rsidRDefault="00084811" w:rsidP="00084811">
            <w:pPr>
              <w:rPr>
                <w:rFonts w:cs="Arial"/>
                <w:sz w:val="20"/>
              </w:rPr>
            </w:pPr>
          </w:p>
          <w:p w14:paraId="7810D7E1" w14:textId="070ED672" w:rsidR="00084811" w:rsidRPr="001A3B14" w:rsidRDefault="00084811" w:rsidP="00084811">
            <w:pPr>
              <w:rPr>
                <w:rFonts w:cs="Arial"/>
                <w:sz w:val="20"/>
              </w:rPr>
            </w:pPr>
          </w:p>
        </w:tc>
      </w:tr>
    </w:tbl>
    <w:p w14:paraId="54CD245A" w14:textId="092C6C50" w:rsidR="004157D2" w:rsidRDefault="004157D2"/>
    <w:p w14:paraId="0843FF6D" w14:textId="193F0B43" w:rsidR="00084811" w:rsidRDefault="00084811">
      <w:r>
        <w:t>Date of next meeting: 3</w:t>
      </w:r>
      <w:r w:rsidRPr="00084811">
        <w:rPr>
          <w:vertAlign w:val="superscript"/>
        </w:rPr>
        <w:t>rd</w:t>
      </w:r>
      <w:r>
        <w:t xml:space="preserve"> November 2021, 4pm</w:t>
      </w:r>
    </w:p>
    <w:sectPr w:rsidR="00084811" w:rsidSect="00551A8C">
      <w:headerReference w:type="default" r:id="rId14"/>
      <w:footerReference w:type="default" r:id="rId15"/>
      <w:pgSz w:w="12240" w:h="15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88E0" w14:textId="77777777" w:rsidR="005940A2" w:rsidRDefault="005940A2">
      <w:r>
        <w:separator/>
      </w:r>
    </w:p>
  </w:endnote>
  <w:endnote w:type="continuationSeparator" w:id="0">
    <w:p w14:paraId="5054DDF7" w14:textId="77777777" w:rsidR="005940A2" w:rsidRDefault="0059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823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CAD66" w14:textId="220DDD06" w:rsidR="00FA0ED1" w:rsidRDefault="00FA0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68601" w14:textId="77777777" w:rsidR="00FA0ED1" w:rsidRDefault="00FA0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9895" w14:textId="77777777" w:rsidR="005940A2" w:rsidRDefault="005940A2">
      <w:r>
        <w:separator/>
      </w:r>
    </w:p>
  </w:footnote>
  <w:footnote w:type="continuationSeparator" w:id="0">
    <w:p w14:paraId="7D5D38B7" w14:textId="77777777" w:rsidR="005940A2" w:rsidRDefault="0059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AA69" w14:textId="77777777" w:rsidR="00527105" w:rsidRDefault="1D5257A1">
    <w:pPr>
      <w:pStyle w:val="Header"/>
    </w:pPr>
    <w:r>
      <w:rPr>
        <w:noProof/>
        <w:lang w:eastAsia="en-GB"/>
      </w:rPr>
      <w:drawing>
        <wp:inline distT="0" distB="0" distL="0" distR="0" wp14:anchorId="40A38821" wp14:editId="1D5257A1">
          <wp:extent cx="1424940" cy="556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AC2"/>
    <w:multiLevelType w:val="hybridMultilevel"/>
    <w:tmpl w:val="B17A3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503"/>
    <w:multiLevelType w:val="hybridMultilevel"/>
    <w:tmpl w:val="01A0B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7C4B"/>
    <w:multiLevelType w:val="hybridMultilevel"/>
    <w:tmpl w:val="2016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4F8A"/>
    <w:multiLevelType w:val="hybridMultilevel"/>
    <w:tmpl w:val="622E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2398"/>
    <w:multiLevelType w:val="hybridMultilevel"/>
    <w:tmpl w:val="CDCCA968"/>
    <w:lvl w:ilvl="0" w:tplc="B9265FF2">
      <w:start w:val="1"/>
      <w:numFmt w:val="decimal"/>
      <w:lvlText w:val="3.%1"/>
      <w:lvlJc w:val="left"/>
      <w:pPr>
        <w:tabs>
          <w:tab w:val="num" w:pos="927"/>
        </w:tabs>
        <w:ind w:left="927" w:hanging="567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83788"/>
    <w:multiLevelType w:val="hybridMultilevel"/>
    <w:tmpl w:val="3DB0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77F1"/>
    <w:multiLevelType w:val="hybridMultilevel"/>
    <w:tmpl w:val="4FA84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920A0"/>
    <w:multiLevelType w:val="hybridMultilevel"/>
    <w:tmpl w:val="C4766370"/>
    <w:lvl w:ilvl="0" w:tplc="2092D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C8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08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EA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4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E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40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347235"/>
    <w:multiLevelType w:val="hybridMultilevel"/>
    <w:tmpl w:val="515C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45AA9"/>
    <w:multiLevelType w:val="hybridMultilevel"/>
    <w:tmpl w:val="F5820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6424"/>
    <w:multiLevelType w:val="hybridMultilevel"/>
    <w:tmpl w:val="0280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74ED5"/>
    <w:multiLevelType w:val="hybridMultilevel"/>
    <w:tmpl w:val="0088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C7848"/>
    <w:multiLevelType w:val="hybridMultilevel"/>
    <w:tmpl w:val="7A18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136A9"/>
    <w:multiLevelType w:val="hybridMultilevel"/>
    <w:tmpl w:val="417E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7ECD"/>
    <w:multiLevelType w:val="hybridMultilevel"/>
    <w:tmpl w:val="DE40E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97882"/>
    <w:multiLevelType w:val="hybridMultilevel"/>
    <w:tmpl w:val="F5F2F708"/>
    <w:lvl w:ilvl="0" w:tplc="971A4D7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94773"/>
    <w:multiLevelType w:val="multilevel"/>
    <w:tmpl w:val="BD5E4880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7" w15:restartNumberingAfterBreak="0">
    <w:nsid w:val="426E389E"/>
    <w:multiLevelType w:val="hybridMultilevel"/>
    <w:tmpl w:val="7FC4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1121"/>
    <w:multiLevelType w:val="hybridMultilevel"/>
    <w:tmpl w:val="B988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86A91"/>
    <w:multiLevelType w:val="hybridMultilevel"/>
    <w:tmpl w:val="0606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A1B93"/>
    <w:multiLevelType w:val="hybridMultilevel"/>
    <w:tmpl w:val="1060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E62F5"/>
    <w:multiLevelType w:val="hybridMultilevel"/>
    <w:tmpl w:val="52EC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932E0"/>
    <w:multiLevelType w:val="hybridMultilevel"/>
    <w:tmpl w:val="671AA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541A6"/>
    <w:multiLevelType w:val="hybridMultilevel"/>
    <w:tmpl w:val="2356E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104B9"/>
    <w:multiLevelType w:val="hybridMultilevel"/>
    <w:tmpl w:val="F4BEBB60"/>
    <w:lvl w:ilvl="0" w:tplc="78B4EE1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90C8B878">
      <w:numFmt w:val="decimal"/>
      <w:lvlText w:val=""/>
      <w:lvlJc w:val="left"/>
    </w:lvl>
    <w:lvl w:ilvl="2" w:tplc="76D41126">
      <w:numFmt w:val="decimal"/>
      <w:lvlText w:val=""/>
      <w:lvlJc w:val="left"/>
    </w:lvl>
    <w:lvl w:ilvl="3" w:tplc="655C0DB4">
      <w:numFmt w:val="decimal"/>
      <w:lvlText w:val=""/>
      <w:lvlJc w:val="left"/>
    </w:lvl>
    <w:lvl w:ilvl="4" w:tplc="EF8A2AEE">
      <w:numFmt w:val="decimal"/>
      <w:lvlText w:val=""/>
      <w:lvlJc w:val="left"/>
    </w:lvl>
    <w:lvl w:ilvl="5" w:tplc="5EF8BEEE">
      <w:numFmt w:val="decimal"/>
      <w:lvlText w:val=""/>
      <w:lvlJc w:val="left"/>
    </w:lvl>
    <w:lvl w:ilvl="6" w:tplc="41E8F7A8">
      <w:numFmt w:val="decimal"/>
      <w:lvlText w:val=""/>
      <w:lvlJc w:val="left"/>
    </w:lvl>
    <w:lvl w:ilvl="7" w:tplc="7346BE36">
      <w:numFmt w:val="decimal"/>
      <w:lvlText w:val=""/>
      <w:lvlJc w:val="left"/>
    </w:lvl>
    <w:lvl w:ilvl="8" w:tplc="9C1C5C26">
      <w:numFmt w:val="decimal"/>
      <w:lvlText w:val=""/>
      <w:lvlJc w:val="left"/>
    </w:lvl>
  </w:abstractNum>
  <w:abstractNum w:abstractNumId="25" w15:restartNumberingAfterBreak="0">
    <w:nsid w:val="62B86DDE"/>
    <w:multiLevelType w:val="hybridMultilevel"/>
    <w:tmpl w:val="63542562"/>
    <w:lvl w:ilvl="0" w:tplc="A16E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2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AF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C5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C3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22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61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E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A6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F5390C"/>
    <w:multiLevelType w:val="hybridMultilevel"/>
    <w:tmpl w:val="A494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856F0"/>
    <w:multiLevelType w:val="hybridMultilevel"/>
    <w:tmpl w:val="2D72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8D6E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871F2"/>
    <w:multiLevelType w:val="hybridMultilevel"/>
    <w:tmpl w:val="680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C6E34"/>
    <w:multiLevelType w:val="hybridMultilevel"/>
    <w:tmpl w:val="6E2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C3A0D"/>
    <w:multiLevelType w:val="hybridMultilevel"/>
    <w:tmpl w:val="8334D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5142C"/>
    <w:multiLevelType w:val="hybridMultilevel"/>
    <w:tmpl w:val="9F74D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3"/>
  </w:num>
  <w:num w:numId="4">
    <w:abstractNumId w:val="30"/>
  </w:num>
  <w:num w:numId="5">
    <w:abstractNumId w:val="6"/>
  </w:num>
  <w:num w:numId="6">
    <w:abstractNumId w:val="24"/>
  </w:num>
  <w:num w:numId="7">
    <w:abstractNumId w:val="9"/>
  </w:num>
  <w:num w:numId="8">
    <w:abstractNumId w:val="0"/>
  </w:num>
  <w:num w:numId="9">
    <w:abstractNumId w:val="22"/>
  </w:num>
  <w:num w:numId="10">
    <w:abstractNumId w:val="1"/>
  </w:num>
  <w:num w:numId="11">
    <w:abstractNumId w:val="15"/>
  </w:num>
  <w:num w:numId="12">
    <w:abstractNumId w:val="26"/>
  </w:num>
  <w:num w:numId="13">
    <w:abstractNumId w:val="3"/>
  </w:num>
  <w:num w:numId="14">
    <w:abstractNumId w:val="29"/>
  </w:num>
  <w:num w:numId="15">
    <w:abstractNumId w:val="20"/>
  </w:num>
  <w:num w:numId="16">
    <w:abstractNumId w:val="13"/>
  </w:num>
  <w:num w:numId="17">
    <w:abstractNumId w:val="10"/>
  </w:num>
  <w:num w:numId="18">
    <w:abstractNumId w:val="5"/>
  </w:num>
  <w:num w:numId="19">
    <w:abstractNumId w:val="21"/>
  </w:num>
  <w:num w:numId="20">
    <w:abstractNumId w:val="18"/>
  </w:num>
  <w:num w:numId="21">
    <w:abstractNumId w:val="2"/>
  </w:num>
  <w:num w:numId="22">
    <w:abstractNumId w:val="8"/>
  </w:num>
  <w:num w:numId="23">
    <w:abstractNumId w:val="12"/>
  </w:num>
  <w:num w:numId="24">
    <w:abstractNumId w:val="27"/>
  </w:num>
  <w:num w:numId="25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1"/>
  </w:num>
  <w:num w:numId="29">
    <w:abstractNumId w:val="19"/>
  </w:num>
  <w:num w:numId="30">
    <w:abstractNumId w:val="7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4"/>
    <w:rsid w:val="00000858"/>
    <w:rsid w:val="00002F96"/>
    <w:rsid w:val="00005066"/>
    <w:rsid w:val="00013E18"/>
    <w:rsid w:val="00027846"/>
    <w:rsid w:val="00030D10"/>
    <w:rsid w:val="00036009"/>
    <w:rsid w:val="000379AE"/>
    <w:rsid w:val="0004559F"/>
    <w:rsid w:val="00050EBB"/>
    <w:rsid w:val="0007620B"/>
    <w:rsid w:val="00076B48"/>
    <w:rsid w:val="00082C78"/>
    <w:rsid w:val="00084811"/>
    <w:rsid w:val="000A4DA7"/>
    <w:rsid w:val="000A62D6"/>
    <w:rsid w:val="000B06F0"/>
    <w:rsid w:val="000C1164"/>
    <w:rsid w:val="000D47A3"/>
    <w:rsid w:val="000D721F"/>
    <w:rsid w:val="000E42E1"/>
    <w:rsid w:val="000F07FF"/>
    <w:rsid w:val="001126BA"/>
    <w:rsid w:val="001135B8"/>
    <w:rsid w:val="001319FA"/>
    <w:rsid w:val="001411D4"/>
    <w:rsid w:val="00152E4B"/>
    <w:rsid w:val="00167546"/>
    <w:rsid w:val="00176110"/>
    <w:rsid w:val="001768F2"/>
    <w:rsid w:val="001842E0"/>
    <w:rsid w:val="00190C46"/>
    <w:rsid w:val="001A1212"/>
    <w:rsid w:val="001A3B14"/>
    <w:rsid w:val="001B3B1B"/>
    <w:rsid w:val="001B51BC"/>
    <w:rsid w:val="001C0895"/>
    <w:rsid w:val="002011B6"/>
    <w:rsid w:val="00204B6F"/>
    <w:rsid w:val="00213551"/>
    <w:rsid w:val="002171BE"/>
    <w:rsid w:val="00232866"/>
    <w:rsid w:val="00277B8B"/>
    <w:rsid w:val="00283FEA"/>
    <w:rsid w:val="00292371"/>
    <w:rsid w:val="002C321E"/>
    <w:rsid w:val="002E2725"/>
    <w:rsid w:val="002E6AD0"/>
    <w:rsid w:val="002E715A"/>
    <w:rsid w:val="002E7A88"/>
    <w:rsid w:val="002F4BE0"/>
    <w:rsid w:val="002F5E45"/>
    <w:rsid w:val="00312593"/>
    <w:rsid w:val="00316855"/>
    <w:rsid w:val="00334F47"/>
    <w:rsid w:val="00342153"/>
    <w:rsid w:val="0034653C"/>
    <w:rsid w:val="003515F3"/>
    <w:rsid w:val="003542EC"/>
    <w:rsid w:val="003F03D7"/>
    <w:rsid w:val="004138D7"/>
    <w:rsid w:val="004157D2"/>
    <w:rsid w:val="004210CA"/>
    <w:rsid w:val="00430F6B"/>
    <w:rsid w:val="00442306"/>
    <w:rsid w:val="00487675"/>
    <w:rsid w:val="004960C3"/>
    <w:rsid w:val="004A0CE7"/>
    <w:rsid w:val="004B075E"/>
    <w:rsid w:val="004B7F98"/>
    <w:rsid w:val="004C1D13"/>
    <w:rsid w:val="004D6EB7"/>
    <w:rsid w:val="004E3F18"/>
    <w:rsid w:val="004E7E45"/>
    <w:rsid w:val="004F15A1"/>
    <w:rsid w:val="00505725"/>
    <w:rsid w:val="00505872"/>
    <w:rsid w:val="00506B94"/>
    <w:rsid w:val="00527105"/>
    <w:rsid w:val="0054589B"/>
    <w:rsid w:val="00551A8C"/>
    <w:rsid w:val="0055763B"/>
    <w:rsid w:val="00562D84"/>
    <w:rsid w:val="00567222"/>
    <w:rsid w:val="00575C0E"/>
    <w:rsid w:val="005940A2"/>
    <w:rsid w:val="005A3FC3"/>
    <w:rsid w:val="005C0733"/>
    <w:rsid w:val="005C1676"/>
    <w:rsid w:val="005C4D11"/>
    <w:rsid w:val="00602722"/>
    <w:rsid w:val="00627B1F"/>
    <w:rsid w:val="00634E60"/>
    <w:rsid w:val="00644960"/>
    <w:rsid w:val="0066355E"/>
    <w:rsid w:val="0068726B"/>
    <w:rsid w:val="00694299"/>
    <w:rsid w:val="00697A85"/>
    <w:rsid w:val="006A4BEB"/>
    <w:rsid w:val="006A7330"/>
    <w:rsid w:val="006B6A36"/>
    <w:rsid w:val="006D68DE"/>
    <w:rsid w:val="006D6A90"/>
    <w:rsid w:val="006D72A8"/>
    <w:rsid w:val="006F1BB0"/>
    <w:rsid w:val="006F77AE"/>
    <w:rsid w:val="00705FEB"/>
    <w:rsid w:val="00706D7F"/>
    <w:rsid w:val="00707119"/>
    <w:rsid w:val="00710353"/>
    <w:rsid w:val="007256CD"/>
    <w:rsid w:val="00732287"/>
    <w:rsid w:val="00735841"/>
    <w:rsid w:val="0074680F"/>
    <w:rsid w:val="00754576"/>
    <w:rsid w:val="00766817"/>
    <w:rsid w:val="00772FBB"/>
    <w:rsid w:val="007961F7"/>
    <w:rsid w:val="007C15D7"/>
    <w:rsid w:val="007C1F5A"/>
    <w:rsid w:val="007F17E9"/>
    <w:rsid w:val="007F1CFD"/>
    <w:rsid w:val="00802864"/>
    <w:rsid w:val="0080676B"/>
    <w:rsid w:val="0081652B"/>
    <w:rsid w:val="00834665"/>
    <w:rsid w:val="0087117F"/>
    <w:rsid w:val="00871FBA"/>
    <w:rsid w:val="00872CA5"/>
    <w:rsid w:val="008902A7"/>
    <w:rsid w:val="008A5C76"/>
    <w:rsid w:val="008B0DAC"/>
    <w:rsid w:val="008C77CB"/>
    <w:rsid w:val="008E73B1"/>
    <w:rsid w:val="008F6C37"/>
    <w:rsid w:val="00906568"/>
    <w:rsid w:val="0092611D"/>
    <w:rsid w:val="00940258"/>
    <w:rsid w:val="00942C20"/>
    <w:rsid w:val="00951BDD"/>
    <w:rsid w:val="00953CC8"/>
    <w:rsid w:val="00964FCA"/>
    <w:rsid w:val="00966855"/>
    <w:rsid w:val="00971233"/>
    <w:rsid w:val="009762F5"/>
    <w:rsid w:val="0099224A"/>
    <w:rsid w:val="009940F8"/>
    <w:rsid w:val="009B0413"/>
    <w:rsid w:val="009C47D1"/>
    <w:rsid w:val="009C7AE9"/>
    <w:rsid w:val="009D7358"/>
    <w:rsid w:val="009E2A7E"/>
    <w:rsid w:val="009E6FE2"/>
    <w:rsid w:val="00A01194"/>
    <w:rsid w:val="00A02993"/>
    <w:rsid w:val="00A062A6"/>
    <w:rsid w:val="00A06C88"/>
    <w:rsid w:val="00A3434F"/>
    <w:rsid w:val="00A34D75"/>
    <w:rsid w:val="00A367D2"/>
    <w:rsid w:val="00A41155"/>
    <w:rsid w:val="00A45041"/>
    <w:rsid w:val="00A83911"/>
    <w:rsid w:val="00A945A9"/>
    <w:rsid w:val="00AB5916"/>
    <w:rsid w:val="00AC0574"/>
    <w:rsid w:val="00AC5687"/>
    <w:rsid w:val="00AC6F2E"/>
    <w:rsid w:val="00AD1D00"/>
    <w:rsid w:val="00AE42CD"/>
    <w:rsid w:val="00AF2978"/>
    <w:rsid w:val="00B07312"/>
    <w:rsid w:val="00B247E0"/>
    <w:rsid w:val="00B33A74"/>
    <w:rsid w:val="00B351D6"/>
    <w:rsid w:val="00B417B9"/>
    <w:rsid w:val="00B63705"/>
    <w:rsid w:val="00B671FF"/>
    <w:rsid w:val="00B7213D"/>
    <w:rsid w:val="00B745BB"/>
    <w:rsid w:val="00B75BFA"/>
    <w:rsid w:val="00B95E03"/>
    <w:rsid w:val="00BC17F4"/>
    <w:rsid w:val="00BD39C1"/>
    <w:rsid w:val="00BD7BC9"/>
    <w:rsid w:val="00BE03BC"/>
    <w:rsid w:val="00BE2409"/>
    <w:rsid w:val="00BE63A8"/>
    <w:rsid w:val="00C137F1"/>
    <w:rsid w:val="00C60583"/>
    <w:rsid w:val="00C90248"/>
    <w:rsid w:val="00C93EE8"/>
    <w:rsid w:val="00CD18CD"/>
    <w:rsid w:val="00CE1E44"/>
    <w:rsid w:val="00D103E6"/>
    <w:rsid w:val="00D215F8"/>
    <w:rsid w:val="00D4410E"/>
    <w:rsid w:val="00D67623"/>
    <w:rsid w:val="00D77D38"/>
    <w:rsid w:val="00D84B33"/>
    <w:rsid w:val="00D86BE8"/>
    <w:rsid w:val="00D90379"/>
    <w:rsid w:val="00D9595B"/>
    <w:rsid w:val="00DA3B99"/>
    <w:rsid w:val="00DB7323"/>
    <w:rsid w:val="00DC3C33"/>
    <w:rsid w:val="00DC5EB8"/>
    <w:rsid w:val="00DE644C"/>
    <w:rsid w:val="00DF30A9"/>
    <w:rsid w:val="00E06E68"/>
    <w:rsid w:val="00E30CBF"/>
    <w:rsid w:val="00E34B61"/>
    <w:rsid w:val="00E41AA1"/>
    <w:rsid w:val="00E4412C"/>
    <w:rsid w:val="00E45BE0"/>
    <w:rsid w:val="00E50048"/>
    <w:rsid w:val="00E73D98"/>
    <w:rsid w:val="00E82A80"/>
    <w:rsid w:val="00EC60B4"/>
    <w:rsid w:val="00EF4E38"/>
    <w:rsid w:val="00EF66E1"/>
    <w:rsid w:val="00F02474"/>
    <w:rsid w:val="00F17DA5"/>
    <w:rsid w:val="00F217D9"/>
    <w:rsid w:val="00F3563C"/>
    <w:rsid w:val="00F37B39"/>
    <w:rsid w:val="00F52E37"/>
    <w:rsid w:val="00F82FD7"/>
    <w:rsid w:val="00FA0ED1"/>
    <w:rsid w:val="00FA1199"/>
    <w:rsid w:val="00FA70F9"/>
    <w:rsid w:val="00FC321F"/>
    <w:rsid w:val="00FD4244"/>
    <w:rsid w:val="00FF7DC9"/>
    <w:rsid w:val="1D5257A1"/>
    <w:rsid w:val="512FF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001DA97"/>
  <w15:chartTrackingRefBased/>
  <w15:docId w15:val="{BC09DE51-99F4-4688-96F4-9F91C80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 w:val="20"/>
    </w:rPr>
  </w:style>
  <w:style w:type="paragraph" w:customStyle="1" w:styleId="resolved">
    <w:name w:val="resolved"/>
    <w:basedOn w:val="Normal"/>
    <w:pPr>
      <w:spacing w:after="120"/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B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784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02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FA1199"/>
    <w:rPr>
      <w:rFonts w:eastAsia="Calibri" w:cs="Arial"/>
      <w:color w:val="000000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5C7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9762F5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0D47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A0ED1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_gmea\LOCALS~1\Temp\LBM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CCBF-7499-4144-ABEB-9E1750EB29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2209732-EDC9-4A93-9740-DFEE9A297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EF8E6-A529-4DCC-A12F-3EDB458FB10E}">
  <ds:schemaRefs>
    <ds:schemaRef ds:uri="26ca0ed7-17c0-4650-b6cf-dc83e505bb1f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37A256-F961-4827-8E8A-D0D277626BE8}"/>
</file>

<file path=customXml/itemProps5.xml><?xml version="1.0" encoding="utf-8"?>
<ds:datastoreItem xmlns:ds="http://schemas.openxmlformats.org/officeDocument/2006/customXml" ds:itemID="{A33E42FD-B138-46D8-9A0E-AB1885A0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LBM Minutes</Template>
  <TotalTime>0</TotalTime>
  <Pages>3</Pages>
  <Words>768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LBM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CE_GMEA</dc:creator>
  <cp:keywords/>
  <dc:description/>
  <cp:lastModifiedBy>Patricia Harvey</cp:lastModifiedBy>
  <cp:revision>2</cp:revision>
  <cp:lastPrinted>2020-02-04T18:54:00Z</cp:lastPrinted>
  <dcterms:created xsi:type="dcterms:W3CDTF">2021-10-28T12:45:00Z</dcterms:created>
  <dcterms:modified xsi:type="dcterms:W3CDTF">2021-10-28T12:45:00Z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UQ54U6TCKNPK-547500364-2583</vt:lpwstr>
  </property>
  <property fmtid="{D5CDD505-2E9C-101B-9397-08002B2CF9AE}" pid="3" name="_dlc_DocIdItemGuid">
    <vt:lpwstr>f95666d8-58ad-4da2-861a-4dd515cda3f2</vt:lpwstr>
  </property>
  <property fmtid="{D5CDD505-2E9C-101B-9397-08002B2CF9AE}" pid="4" name="_dlc_DocIdUrl">
    <vt:lpwstr>https://mertonhub.merton.gov.uk/_layouts/15/DocIdRedir.aspx?ID=UQ54U6TCKNPK-547500364-2583, UQ54U6TCKNPK-547500364-2583</vt:lpwstr>
  </property>
  <property fmtid="{D5CDD505-2E9C-101B-9397-08002B2CF9AE}" pid="5" name="ContentTypeId">
    <vt:lpwstr>0x01010080D7064F37857245A064D62789927899</vt:lpwstr>
  </property>
  <property fmtid="{D5CDD505-2E9C-101B-9397-08002B2CF9AE}" pid="6" name="display_urn:schemas-microsoft-com:office:office#Editor">
    <vt:lpwstr>Shane Lynch</vt:lpwstr>
  </property>
  <property fmtid="{D5CDD505-2E9C-101B-9397-08002B2CF9AE}" pid="7" name="Order">
    <vt:lpwstr>37200.0000000000</vt:lpwstr>
  </property>
  <property fmtid="{D5CDD505-2E9C-101B-9397-08002B2CF9AE}" pid="8" name="display_urn:schemas-microsoft-com:office:office#Author">
    <vt:lpwstr>Shane Lynch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xd_ProgID">
    <vt:lpwstr/>
  </property>
</Properties>
</file>