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4022" w14:textId="77777777" w:rsidR="00DB3FBC" w:rsidRDefault="00DB3FBC" w:rsidP="00DB3F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CD53E9" w14:textId="77777777" w:rsidR="00DB3FBC" w:rsidRDefault="00DB3FBC" w:rsidP="00DB3F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PUBLIC NOTICE</w:t>
      </w:r>
      <w:r>
        <w:rPr>
          <w:rStyle w:val="eop"/>
          <w:rFonts w:ascii="Arial" w:hAnsi="Arial" w:cs="Arial"/>
        </w:rPr>
        <w:t> </w:t>
      </w:r>
    </w:p>
    <w:p w14:paraId="0018D948" w14:textId="77777777" w:rsidR="00DB3FBC" w:rsidRDefault="00DB3FBC" w:rsidP="00DB3FB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4544525" w14:textId="77777777" w:rsidR="00DB3FBC" w:rsidRDefault="00DB3FBC" w:rsidP="00DB3F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LONDON BOROUGH OF MERTON</w:t>
      </w:r>
      <w:r>
        <w:rPr>
          <w:rStyle w:val="eop"/>
          <w:rFonts w:ascii="Arial" w:hAnsi="Arial" w:cs="Arial"/>
        </w:rPr>
        <w:t> </w:t>
      </w:r>
    </w:p>
    <w:p w14:paraId="3FED79CE" w14:textId="77777777" w:rsidR="00DB3FBC" w:rsidRDefault="00DB3FBC" w:rsidP="00DB3FB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466A164" w14:textId="77777777" w:rsidR="00DB3FBC" w:rsidRDefault="00DB3FBC" w:rsidP="00DB3F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MEMBERS’ ALLOWANCES – SCHEME OF ALLOWANCES FOR THE REMUNERATION OF COUNCILLORS IN THE LONDON BOROUGH OF MERTON</w:t>
      </w:r>
      <w:r>
        <w:rPr>
          <w:rStyle w:val="eop"/>
          <w:rFonts w:ascii="Arial" w:hAnsi="Arial" w:cs="Arial"/>
        </w:rPr>
        <w:t> </w:t>
      </w:r>
    </w:p>
    <w:p w14:paraId="404A2CBB" w14:textId="77777777" w:rsidR="00DB3FBC" w:rsidRDefault="00DB3FBC" w:rsidP="00DB3FB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8A2CCA2" w14:textId="77777777"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This Notice is published in accordance with Regulation 16(1) of the Local Authorities (Members’ Allowances) (England) Regulations 2003.</w:t>
      </w:r>
      <w:r>
        <w:rPr>
          <w:rStyle w:val="eop"/>
          <w:rFonts w:ascii="Arial" w:hAnsi="Arial" w:cs="Arial"/>
        </w:rPr>
        <w:t> </w:t>
      </w:r>
    </w:p>
    <w:p w14:paraId="189166BA" w14:textId="77777777"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D1EBB6C" w14:textId="6896BE26"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Council on 1 March 2023 agreed to re-adopt its scheme of member allowances for the year 2023/24 and in doing so gave due regard to the recommendations made by the report of the Independent Panel on the Remuneration of Councillors in London.</w:t>
      </w:r>
      <w:r>
        <w:rPr>
          <w:rStyle w:val="eop"/>
          <w:rFonts w:ascii="Arial" w:hAnsi="Arial" w:cs="Arial"/>
        </w:rPr>
        <w:t> </w:t>
      </w:r>
    </w:p>
    <w:p w14:paraId="3F08ED82" w14:textId="77777777"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48C74CF" w14:textId="77777777" w:rsidR="00DB3FBC" w:rsidRDefault="00DB3FBC" w:rsidP="00DB3F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Details of the London Borough of Merton’s Scheme for Members’ allowances can be found on the Council’s web site:</w:t>
      </w:r>
      <w:r>
        <w:rPr>
          <w:rStyle w:val="eop"/>
          <w:rFonts w:ascii="Arial" w:hAnsi="Arial" w:cs="Arial"/>
        </w:rPr>
        <w:t> </w:t>
      </w:r>
    </w:p>
    <w:p w14:paraId="45EC0A91" w14:textId="7A09ADAA" w:rsidR="00DB3FBC" w:rsidRDefault="00446AF2" w:rsidP="00DB3FBC">
      <w:pPr>
        <w:pStyle w:val="paragraph"/>
        <w:spacing w:before="0" w:beforeAutospacing="0" w:after="0" w:afterAutospacing="0"/>
        <w:textAlignment w:val="baseline"/>
        <w:rPr>
          <w:rFonts w:ascii="Segoe UI" w:hAnsi="Segoe UI" w:cs="Segoe UI"/>
          <w:sz w:val="18"/>
          <w:szCs w:val="18"/>
        </w:rPr>
      </w:pPr>
      <w:hyperlink r:id="rId6" w:tgtFrame="_blank" w:history="1">
        <w:r w:rsidR="00DB3FBC">
          <w:rPr>
            <w:rStyle w:val="normaltextrun"/>
            <w:rFonts w:ascii="Arial" w:hAnsi="Arial" w:cs="Arial"/>
            <w:color w:val="0000FF"/>
            <w:u w:val="single"/>
          </w:rPr>
          <w:t>https://www.merton.gov.uk/council-and-local-democracy/councillors/allowances-and-expenses</w:t>
        </w:r>
      </w:hyperlink>
      <w:r w:rsidR="00DB3FBC">
        <w:rPr>
          <w:rStyle w:val="eop"/>
          <w:rFonts w:ascii="Arial" w:hAnsi="Arial" w:cs="Arial"/>
        </w:rPr>
        <w:t> </w:t>
      </w:r>
      <w:r w:rsidR="00DB3FBC">
        <w:rPr>
          <w:rStyle w:val="normaltextrun"/>
          <w:rFonts w:ascii="Arial" w:hAnsi="Arial" w:cs="Arial"/>
        </w:rPr>
        <w:t>or may be inspected at Merton Civic Centre, London Road, Morden, London SM4 5DX during normal opening hours</w:t>
      </w:r>
      <w:r w:rsidR="00DB3FBC">
        <w:rPr>
          <w:rStyle w:val="eop"/>
          <w:rFonts w:ascii="Arial" w:hAnsi="Arial" w:cs="Arial"/>
        </w:rPr>
        <w:t> </w:t>
      </w:r>
    </w:p>
    <w:p w14:paraId="0B5E3B50" w14:textId="77777777"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9162F59" w14:textId="77777777"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Hannah Doody</w:t>
      </w:r>
      <w:r>
        <w:rPr>
          <w:rStyle w:val="eop"/>
          <w:rFonts w:ascii="Arial" w:hAnsi="Arial" w:cs="Arial"/>
        </w:rPr>
        <w:t> </w:t>
      </w:r>
    </w:p>
    <w:p w14:paraId="23234785" w14:textId="77777777"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Chief Executive</w:t>
      </w:r>
      <w:r>
        <w:rPr>
          <w:rStyle w:val="eop"/>
          <w:rFonts w:ascii="Arial" w:hAnsi="Arial" w:cs="Arial"/>
        </w:rPr>
        <w:t> </w:t>
      </w:r>
    </w:p>
    <w:p w14:paraId="1B7B7928" w14:textId="3911AC2F"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6 April 2023</w:t>
      </w:r>
      <w:r>
        <w:rPr>
          <w:rStyle w:val="eop"/>
          <w:rFonts w:ascii="Arial" w:hAnsi="Arial" w:cs="Arial"/>
        </w:rPr>
        <w:t> </w:t>
      </w:r>
    </w:p>
    <w:p w14:paraId="6AE3C414" w14:textId="77777777" w:rsidR="00DB3FBC" w:rsidRDefault="00DB3FBC" w:rsidP="00DB3FB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EE61738"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C15A52C" w14:textId="6DFE1BDB"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lang w:val="en-US"/>
        </w:rPr>
        <w:t>The Council’s Scheme of Allowances, 2022/23 </w:t>
      </w:r>
      <w:r>
        <w:rPr>
          <w:rStyle w:val="eop"/>
          <w:rFonts w:ascii="Arial" w:hAnsi="Arial" w:cs="Arial"/>
        </w:rPr>
        <w:t> </w:t>
      </w:r>
    </w:p>
    <w:p w14:paraId="056E5D0F"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75F4B448" w14:textId="2EF21E7C"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The scheme is based on the Scheme for 2022/23. No changes have been made to the allowance rates which remain at the 2021/22 levels.</w:t>
      </w:r>
      <w:r>
        <w:rPr>
          <w:rStyle w:val="eop"/>
          <w:rFonts w:ascii="Arial" w:hAnsi="Arial" w:cs="Arial"/>
        </w:rPr>
        <w:t> </w:t>
      </w:r>
    </w:p>
    <w:p w14:paraId="47B511F6"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087EE21D" w14:textId="255A26FC"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 xml:space="preserve">The main elements of the scheme are the payment of a Basic Allowance of £8,694 per annum to each of the 57 Members of the Council and the payment of Responsibility Allowances to certain </w:t>
      </w:r>
      <w:proofErr w:type="spellStart"/>
      <w:r>
        <w:rPr>
          <w:rStyle w:val="normaltextrun"/>
          <w:rFonts w:ascii="Arial" w:hAnsi="Arial" w:cs="Arial"/>
          <w:lang w:val="en-US"/>
        </w:rPr>
        <w:t>councillors</w:t>
      </w:r>
      <w:proofErr w:type="spellEnd"/>
      <w:r>
        <w:rPr>
          <w:rStyle w:val="normaltextrun"/>
          <w:rFonts w:ascii="Arial" w:hAnsi="Arial" w:cs="Arial"/>
          <w:lang w:val="en-US"/>
        </w:rPr>
        <w:t xml:space="preserve"> who have been appointed to </w:t>
      </w:r>
      <w:proofErr w:type="gramStart"/>
      <w:r>
        <w:rPr>
          <w:rStyle w:val="normaltextrun"/>
          <w:rFonts w:ascii="Arial" w:hAnsi="Arial" w:cs="Arial"/>
          <w:lang w:val="en-US"/>
        </w:rPr>
        <w:t>particular offices</w:t>
      </w:r>
      <w:proofErr w:type="gramEnd"/>
      <w:r>
        <w:rPr>
          <w:rStyle w:val="normaltextrun"/>
          <w:rFonts w:ascii="Arial" w:hAnsi="Arial" w:cs="Arial"/>
          <w:lang w:val="en-US"/>
        </w:rPr>
        <w:t xml:space="preserve"> by the Council:</w:t>
      </w:r>
      <w:r>
        <w:rPr>
          <w:rStyle w:val="eop"/>
          <w:rFonts w:ascii="Arial" w:hAnsi="Arial" w:cs="Arial"/>
        </w:rPr>
        <w:t> </w:t>
      </w:r>
    </w:p>
    <w:p w14:paraId="06B51A8D"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6CC8468C"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Leader of the Council £34,776</w:t>
      </w:r>
      <w:r>
        <w:rPr>
          <w:rStyle w:val="eop"/>
          <w:rFonts w:ascii="Arial" w:hAnsi="Arial" w:cs="Arial"/>
        </w:rPr>
        <w:t> </w:t>
      </w:r>
    </w:p>
    <w:p w14:paraId="5A4752F5"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Deputy Leader £17,388</w:t>
      </w:r>
      <w:r>
        <w:rPr>
          <w:rStyle w:val="eop"/>
          <w:rFonts w:ascii="Arial" w:hAnsi="Arial" w:cs="Arial"/>
        </w:rPr>
        <w:t> </w:t>
      </w:r>
    </w:p>
    <w:p w14:paraId="7D4662A2"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Leader of the Opposition £17,388</w:t>
      </w:r>
      <w:r>
        <w:rPr>
          <w:rStyle w:val="eop"/>
          <w:rFonts w:ascii="Arial" w:hAnsi="Arial" w:cs="Arial"/>
        </w:rPr>
        <w:t> </w:t>
      </w:r>
    </w:p>
    <w:p w14:paraId="1042D4B2"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Leader of Minority Group £5,737</w:t>
      </w:r>
      <w:r>
        <w:rPr>
          <w:rStyle w:val="eop"/>
          <w:rFonts w:ascii="Arial" w:hAnsi="Arial" w:cs="Arial"/>
        </w:rPr>
        <w:t> </w:t>
      </w:r>
    </w:p>
    <w:p w14:paraId="6EE65D3E"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Cabinet Member £8,694</w:t>
      </w:r>
      <w:r>
        <w:rPr>
          <w:rStyle w:val="eop"/>
          <w:rFonts w:ascii="Arial" w:hAnsi="Arial" w:cs="Arial"/>
        </w:rPr>
        <w:t> </w:t>
      </w:r>
    </w:p>
    <w:p w14:paraId="169416A7"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Chair, Scrutiny Commission £8,694</w:t>
      </w:r>
      <w:r>
        <w:rPr>
          <w:rStyle w:val="eop"/>
          <w:rFonts w:ascii="Arial" w:hAnsi="Arial" w:cs="Arial"/>
        </w:rPr>
        <w:t> </w:t>
      </w:r>
    </w:p>
    <w:p w14:paraId="4A35B359"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Chair, Planning Committee £8,694</w:t>
      </w:r>
      <w:r>
        <w:rPr>
          <w:rStyle w:val="eop"/>
          <w:rFonts w:ascii="Arial" w:hAnsi="Arial" w:cs="Arial"/>
        </w:rPr>
        <w:t> </w:t>
      </w:r>
    </w:p>
    <w:p w14:paraId="092E3D65"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Chair, Licensing Committee £8,694</w:t>
      </w:r>
      <w:r>
        <w:rPr>
          <w:rStyle w:val="eop"/>
          <w:rFonts w:ascii="Arial" w:hAnsi="Arial" w:cs="Arial"/>
        </w:rPr>
        <w:t> </w:t>
      </w:r>
    </w:p>
    <w:p w14:paraId="4DF5F9EC"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Chair, General Purposes Committee £2,868</w:t>
      </w:r>
      <w:r>
        <w:rPr>
          <w:rStyle w:val="eop"/>
          <w:rFonts w:ascii="Arial" w:hAnsi="Arial" w:cs="Arial"/>
        </w:rPr>
        <w:t> </w:t>
      </w:r>
    </w:p>
    <w:p w14:paraId="7081AF58"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Scrutiny panel chairs, £2,868</w:t>
      </w:r>
      <w:r>
        <w:rPr>
          <w:rStyle w:val="eop"/>
          <w:rFonts w:ascii="Arial" w:hAnsi="Arial" w:cs="Arial"/>
        </w:rPr>
        <w:t> </w:t>
      </w:r>
    </w:p>
    <w:p w14:paraId="3A30B04A"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Assistant Cabinet Members £2,868</w:t>
      </w:r>
      <w:r>
        <w:rPr>
          <w:rStyle w:val="eop"/>
          <w:rFonts w:ascii="Arial" w:hAnsi="Arial" w:cs="Arial"/>
        </w:rPr>
        <w:t> </w:t>
      </w:r>
    </w:p>
    <w:p w14:paraId="78E7E151"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Chair, Borough Development Plan Advisory Committee £2,868</w:t>
      </w:r>
      <w:r>
        <w:rPr>
          <w:rStyle w:val="eop"/>
          <w:rFonts w:ascii="Arial" w:hAnsi="Arial" w:cs="Arial"/>
        </w:rPr>
        <w:t> </w:t>
      </w:r>
    </w:p>
    <w:p w14:paraId="72BBE9D7"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Adoption &amp; Fostering Panel £2,172</w:t>
      </w:r>
      <w:r>
        <w:rPr>
          <w:rStyle w:val="eop"/>
          <w:rFonts w:ascii="Arial" w:hAnsi="Arial" w:cs="Arial"/>
        </w:rPr>
        <w:t> </w:t>
      </w:r>
    </w:p>
    <w:p w14:paraId="2E06E268"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lastRenderedPageBreak/>
        <w:t>Licensing sub-committee chairs, £246 per meeting attended</w:t>
      </w:r>
      <w:r>
        <w:rPr>
          <w:rStyle w:val="eop"/>
          <w:rFonts w:ascii="Arial" w:hAnsi="Arial" w:cs="Arial"/>
        </w:rPr>
        <w:t> </w:t>
      </w:r>
    </w:p>
    <w:p w14:paraId="592868A7"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7E43A355"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Note that Special Responsibility Allowances are not cumulative. If more than one position attracting an SRA is held, only the highest applicable allowance will be paid.</w:t>
      </w:r>
      <w:r>
        <w:rPr>
          <w:rStyle w:val="eop"/>
          <w:rFonts w:ascii="Arial" w:hAnsi="Arial" w:cs="Arial"/>
        </w:rPr>
        <w:t> </w:t>
      </w:r>
    </w:p>
    <w:p w14:paraId="03DDFDD3"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765F4A8F"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In addition, £100 per meeting is paid to the co-opted members with voting rights on the Overview and Scrutiny Commission and the Children and Young People Overview and Scrutiny Panel. £100 per meeting or equivalent activity is paid to the Council’s Independent Persons.</w:t>
      </w:r>
      <w:r>
        <w:rPr>
          <w:rStyle w:val="eop"/>
          <w:rFonts w:ascii="Arial" w:hAnsi="Arial" w:cs="Arial"/>
        </w:rPr>
        <w:t> </w:t>
      </w:r>
    </w:p>
    <w:p w14:paraId="40BC5805"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14898C43"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7BD6B503" w14:textId="261FAAE0"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lang w:val="en-US"/>
        </w:rPr>
        <w:t>Allowances and expenses payments made in 2022/23</w:t>
      </w:r>
      <w:r>
        <w:rPr>
          <w:rStyle w:val="eop"/>
          <w:rFonts w:ascii="Arial" w:hAnsi="Arial" w:cs="Arial"/>
        </w:rPr>
        <w:t> </w:t>
      </w:r>
    </w:p>
    <w:p w14:paraId="76EB29A6"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36A9C55C"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rFonts w:ascii="Arial" w:hAnsi="Arial" w:cs="Arial"/>
          <w:lang w:val="en-US"/>
        </w:rPr>
        <w:t>Councillors</w:t>
      </w:r>
      <w:proofErr w:type="spellEnd"/>
      <w:r>
        <w:rPr>
          <w:rStyle w:val="normaltextrun"/>
          <w:rFonts w:ascii="Arial" w:hAnsi="Arial" w:cs="Arial"/>
          <w:lang w:val="en-US"/>
        </w:rPr>
        <w:t xml:space="preserve"> with dependents can claim an allowance where it was necessary to pay for care to allow them to undertake council duties, such as attending official meetings. Council, at its meeting on 5 February 2020 approved an amendment to the Members Allowances Scheme so that the dependent </w:t>
      </w:r>
      <w:proofErr w:type="spellStart"/>
      <w:r>
        <w:rPr>
          <w:rStyle w:val="normaltextrun"/>
          <w:rFonts w:ascii="Arial" w:hAnsi="Arial" w:cs="Arial"/>
          <w:lang w:val="en-US"/>
        </w:rPr>
        <w:t>carers</w:t>
      </w:r>
      <w:proofErr w:type="spellEnd"/>
      <w:r>
        <w:rPr>
          <w:rStyle w:val="normaltextrun"/>
          <w:rFonts w:ascii="Arial" w:hAnsi="Arial" w:cs="Arial"/>
          <w:lang w:val="en-US"/>
        </w:rPr>
        <w:t xml:space="preserve"> allowance is set at the London Living Wage.  It was previously set at a maximum £6 per hour.</w:t>
      </w:r>
      <w:r>
        <w:rPr>
          <w:rStyle w:val="eop"/>
          <w:rFonts w:ascii="Arial" w:hAnsi="Arial" w:cs="Arial"/>
        </w:rPr>
        <w:t> </w:t>
      </w:r>
    </w:p>
    <w:p w14:paraId="2A051E3C"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2165A609"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rFonts w:ascii="Arial" w:hAnsi="Arial" w:cs="Arial"/>
          <w:lang w:val="en-US"/>
        </w:rPr>
        <w:t>Councillors</w:t>
      </w:r>
      <w:proofErr w:type="spellEnd"/>
      <w:r>
        <w:rPr>
          <w:rStyle w:val="normaltextrun"/>
          <w:rFonts w:ascii="Arial" w:hAnsi="Arial" w:cs="Arial"/>
          <w:lang w:val="en-US"/>
        </w:rPr>
        <w:t xml:space="preserve"> are also entitled to expenses where they are incurred in connection with their role as a </w:t>
      </w:r>
      <w:proofErr w:type="spellStart"/>
      <w:r>
        <w:rPr>
          <w:rStyle w:val="normaltextrun"/>
          <w:rFonts w:ascii="Arial" w:hAnsi="Arial" w:cs="Arial"/>
          <w:lang w:val="en-US"/>
        </w:rPr>
        <w:t>councillor</w:t>
      </w:r>
      <w:proofErr w:type="spellEnd"/>
      <w:r>
        <w:rPr>
          <w:rStyle w:val="normaltextrun"/>
          <w:rFonts w:ascii="Arial" w:hAnsi="Arial" w:cs="Arial"/>
          <w:lang w:val="en-US"/>
        </w:rPr>
        <w:t>. These include travel expenses for travel outside the borough in respect of "approved duties", including for attending learning and development. </w:t>
      </w:r>
      <w:r>
        <w:rPr>
          <w:rStyle w:val="eop"/>
          <w:rFonts w:ascii="Arial" w:hAnsi="Arial" w:cs="Arial"/>
        </w:rPr>
        <w:t> </w:t>
      </w:r>
    </w:p>
    <w:p w14:paraId="539F70A0"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26B07D4C"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 xml:space="preserve">The Council is required to make available the amounts paid to each </w:t>
      </w:r>
      <w:proofErr w:type="spellStart"/>
      <w:r>
        <w:rPr>
          <w:rStyle w:val="normaltextrun"/>
          <w:rFonts w:ascii="Arial" w:hAnsi="Arial" w:cs="Arial"/>
          <w:lang w:val="en-US"/>
        </w:rPr>
        <w:t>councillor</w:t>
      </w:r>
      <w:proofErr w:type="spellEnd"/>
      <w:r>
        <w:rPr>
          <w:rStyle w:val="normaltextrun"/>
          <w:rFonts w:ascii="Arial" w:hAnsi="Arial" w:cs="Arial"/>
          <w:lang w:val="en-US"/>
        </w:rPr>
        <w:t xml:space="preserve"> in respect of basic, special responsibility and dependents’ allowances for the previous year.</w:t>
      </w:r>
      <w:r>
        <w:rPr>
          <w:rStyle w:val="eop"/>
          <w:rFonts w:ascii="Arial" w:hAnsi="Arial" w:cs="Arial"/>
        </w:rPr>
        <w:t> </w:t>
      </w:r>
    </w:p>
    <w:p w14:paraId="5BC397E9" w14:textId="77777777"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79A7B489" w14:textId="57C0684A" w:rsidR="00DB3FBC" w:rsidRDefault="00DB3FBC" w:rsidP="00DB3F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lang w:val="en-US"/>
        </w:rPr>
        <w:t>The figures for the year 2022/23 are available for inspection at the Council’s offices during normal office hours and on the website:</w:t>
      </w:r>
      <w:r>
        <w:rPr>
          <w:rStyle w:val="eop"/>
          <w:rFonts w:ascii="Arial" w:hAnsi="Arial" w:cs="Arial"/>
        </w:rPr>
        <w:t> </w:t>
      </w:r>
    </w:p>
    <w:p w14:paraId="31C5E561" w14:textId="77777777" w:rsidR="00DB3FBC" w:rsidRDefault="00446AF2" w:rsidP="00DB3FBC">
      <w:pPr>
        <w:pStyle w:val="paragraph"/>
        <w:spacing w:before="0" w:beforeAutospacing="0" w:after="0" w:afterAutospacing="0"/>
        <w:textAlignment w:val="baseline"/>
        <w:rPr>
          <w:rFonts w:ascii="Segoe UI" w:hAnsi="Segoe UI" w:cs="Segoe UI"/>
          <w:color w:val="000000"/>
          <w:sz w:val="18"/>
          <w:szCs w:val="18"/>
        </w:rPr>
      </w:pPr>
      <w:hyperlink r:id="rId7" w:tgtFrame="_blank" w:history="1">
        <w:r w:rsidR="00DB3FBC">
          <w:rPr>
            <w:rStyle w:val="normaltextrun"/>
            <w:rFonts w:ascii="Arial" w:hAnsi="Arial" w:cs="Arial"/>
            <w:color w:val="0000FF"/>
            <w:u w:val="single"/>
            <w:lang w:val="en-US"/>
          </w:rPr>
          <w:t>https://www.merton.gov.uk/council-and-local-democracy/councillors/allowances-and-expenses</w:t>
        </w:r>
      </w:hyperlink>
      <w:r w:rsidR="00DB3FBC">
        <w:rPr>
          <w:rStyle w:val="eop"/>
          <w:rFonts w:ascii="Arial" w:hAnsi="Arial" w:cs="Arial"/>
        </w:rPr>
        <w:t> </w:t>
      </w:r>
    </w:p>
    <w:p w14:paraId="0FFD8C96" w14:textId="77777777" w:rsidR="00DB3FBC" w:rsidRDefault="00DB3FBC" w:rsidP="00DB3F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6BFFA9" w14:textId="77777777" w:rsidR="00080B45" w:rsidRPr="00DB3FBC" w:rsidRDefault="00080B45" w:rsidP="00DB3FBC"/>
    <w:sectPr w:rsidR="00080B45" w:rsidRPr="00DB3F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4503" w14:textId="77777777" w:rsidR="00DB3FBC" w:rsidRDefault="00DB3FBC" w:rsidP="00DB3FBC">
      <w:pPr>
        <w:spacing w:after="0" w:line="240" w:lineRule="auto"/>
      </w:pPr>
      <w:r>
        <w:separator/>
      </w:r>
    </w:p>
  </w:endnote>
  <w:endnote w:type="continuationSeparator" w:id="0">
    <w:p w14:paraId="5C25BB88" w14:textId="77777777" w:rsidR="00DB3FBC" w:rsidRDefault="00DB3FBC" w:rsidP="00DB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5D5C" w14:textId="77777777" w:rsidR="00DB3FBC" w:rsidRDefault="00DB3FBC" w:rsidP="00DB3FBC">
      <w:pPr>
        <w:spacing w:after="0" w:line="240" w:lineRule="auto"/>
      </w:pPr>
      <w:r>
        <w:separator/>
      </w:r>
    </w:p>
  </w:footnote>
  <w:footnote w:type="continuationSeparator" w:id="0">
    <w:p w14:paraId="01AECD35" w14:textId="77777777" w:rsidR="00DB3FBC" w:rsidRDefault="00DB3FBC" w:rsidP="00DB3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BC"/>
    <w:rsid w:val="00080B45"/>
    <w:rsid w:val="00446AF2"/>
    <w:rsid w:val="00DB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C9D8C"/>
  <w15:chartTrackingRefBased/>
  <w15:docId w15:val="{6B43B65C-1F6C-4573-A2FE-2CC2B5C1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3F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3FBC"/>
  </w:style>
  <w:style w:type="character" w:customStyle="1" w:styleId="eop">
    <w:name w:val="eop"/>
    <w:basedOn w:val="DefaultParagraphFont"/>
    <w:rsid w:val="00DB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537">
      <w:bodyDiv w:val="1"/>
      <w:marLeft w:val="0"/>
      <w:marRight w:val="0"/>
      <w:marTop w:val="0"/>
      <w:marBottom w:val="0"/>
      <w:divBdr>
        <w:top w:val="none" w:sz="0" w:space="0" w:color="auto"/>
        <w:left w:val="none" w:sz="0" w:space="0" w:color="auto"/>
        <w:bottom w:val="none" w:sz="0" w:space="0" w:color="auto"/>
        <w:right w:val="none" w:sz="0" w:space="0" w:color="auto"/>
      </w:divBdr>
      <w:divsChild>
        <w:div w:id="1963345988">
          <w:marLeft w:val="0"/>
          <w:marRight w:val="0"/>
          <w:marTop w:val="0"/>
          <w:marBottom w:val="0"/>
          <w:divBdr>
            <w:top w:val="none" w:sz="0" w:space="0" w:color="auto"/>
            <w:left w:val="none" w:sz="0" w:space="0" w:color="auto"/>
            <w:bottom w:val="none" w:sz="0" w:space="0" w:color="auto"/>
            <w:right w:val="none" w:sz="0" w:space="0" w:color="auto"/>
          </w:divBdr>
        </w:div>
        <w:div w:id="16850752">
          <w:marLeft w:val="0"/>
          <w:marRight w:val="0"/>
          <w:marTop w:val="0"/>
          <w:marBottom w:val="0"/>
          <w:divBdr>
            <w:top w:val="none" w:sz="0" w:space="0" w:color="auto"/>
            <w:left w:val="none" w:sz="0" w:space="0" w:color="auto"/>
            <w:bottom w:val="none" w:sz="0" w:space="0" w:color="auto"/>
            <w:right w:val="none" w:sz="0" w:space="0" w:color="auto"/>
          </w:divBdr>
        </w:div>
        <w:div w:id="1645621397">
          <w:marLeft w:val="0"/>
          <w:marRight w:val="0"/>
          <w:marTop w:val="0"/>
          <w:marBottom w:val="0"/>
          <w:divBdr>
            <w:top w:val="none" w:sz="0" w:space="0" w:color="auto"/>
            <w:left w:val="none" w:sz="0" w:space="0" w:color="auto"/>
            <w:bottom w:val="none" w:sz="0" w:space="0" w:color="auto"/>
            <w:right w:val="none" w:sz="0" w:space="0" w:color="auto"/>
          </w:divBdr>
        </w:div>
        <w:div w:id="1558129965">
          <w:marLeft w:val="0"/>
          <w:marRight w:val="0"/>
          <w:marTop w:val="0"/>
          <w:marBottom w:val="0"/>
          <w:divBdr>
            <w:top w:val="none" w:sz="0" w:space="0" w:color="auto"/>
            <w:left w:val="none" w:sz="0" w:space="0" w:color="auto"/>
            <w:bottom w:val="none" w:sz="0" w:space="0" w:color="auto"/>
            <w:right w:val="none" w:sz="0" w:space="0" w:color="auto"/>
          </w:divBdr>
        </w:div>
        <w:div w:id="614867538">
          <w:marLeft w:val="0"/>
          <w:marRight w:val="0"/>
          <w:marTop w:val="0"/>
          <w:marBottom w:val="0"/>
          <w:divBdr>
            <w:top w:val="none" w:sz="0" w:space="0" w:color="auto"/>
            <w:left w:val="none" w:sz="0" w:space="0" w:color="auto"/>
            <w:bottom w:val="none" w:sz="0" w:space="0" w:color="auto"/>
            <w:right w:val="none" w:sz="0" w:space="0" w:color="auto"/>
          </w:divBdr>
        </w:div>
        <w:div w:id="821389714">
          <w:marLeft w:val="0"/>
          <w:marRight w:val="0"/>
          <w:marTop w:val="0"/>
          <w:marBottom w:val="0"/>
          <w:divBdr>
            <w:top w:val="none" w:sz="0" w:space="0" w:color="auto"/>
            <w:left w:val="none" w:sz="0" w:space="0" w:color="auto"/>
            <w:bottom w:val="none" w:sz="0" w:space="0" w:color="auto"/>
            <w:right w:val="none" w:sz="0" w:space="0" w:color="auto"/>
          </w:divBdr>
        </w:div>
        <w:div w:id="650015475">
          <w:marLeft w:val="0"/>
          <w:marRight w:val="0"/>
          <w:marTop w:val="0"/>
          <w:marBottom w:val="0"/>
          <w:divBdr>
            <w:top w:val="none" w:sz="0" w:space="0" w:color="auto"/>
            <w:left w:val="none" w:sz="0" w:space="0" w:color="auto"/>
            <w:bottom w:val="none" w:sz="0" w:space="0" w:color="auto"/>
            <w:right w:val="none" w:sz="0" w:space="0" w:color="auto"/>
          </w:divBdr>
        </w:div>
        <w:div w:id="2005081059">
          <w:marLeft w:val="0"/>
          <w:marRight w:val="0"/>
          <w:marTop w:val="0"/>
          <w:marBottom w:val="0"/>
          <w:divBdr>
            <w:top w:val="none" w:sz="0" w:space="0" w:color="auto"/>
            <w:left w:val="none" w:sz="0" w:space="0" w:color="auto"/>
            <w:bottom w:val="none" w:sz="0" w:space="0" w:color="auto"/>
            <w:right w:val="none" w:sz="0" w:space="0" w:color="auto"/>
          </w:divBdr>
        </w:div>
        <w:div w:id="1627273671">
          <w:marLeft w:val="0"/>
          <w:marRight w:val="0"/>
          <w:marTop w:val="0"/>
          <w:marBottom w:val="0"/>
          <w:divBdr>
            <w:top w:val="none" w:sz="0" w:space="0" w:color="auto"/>
            <w:left w:val="none" w:sz="0" w:space="0" w:color="auto"/>
            <w:bottom w:val="none" w:sz="0" w:space="0" w:color="auto"/>
            <w:right w:val="none" w:sz="0" w:space="0" w:color="auto"/>
          </w:divBdr>
        </w:div>
        <w:div w:id="523831566">
          <w:marLeft w:val="0"/>
          <w:marRight w:val="0"/>
          <w:marTop w:val="0"/>
          <w:marBottom w:val="0"/>
          <w:divBdr>
            <w:top w:val="none" w:sz="0" w:space="0" w:color="auto"/>
            <w:left w:val="none" w:sz="0" w:space="0" w:color="auto"/>
            <w:bottom w:val="none" w:sz="0" w:space="0" w:color="auto"/>
            <w:right w:val="none" w:sz="0" w:space="0" w:color="auto"/>
          </w:divBdr>
        </w:div>
        <w:div w:id="2019426938">
          <w:marLeft w:val="0"/>
          <w:marRight w:val="0"/>
          <w:marTop w:val="0"/>
          <w:marBottom w:val="0"/>
          <w:divBdr>
            <w:top w:val="none" w:sz="0" w:space="0" w:color="auto"/>
            <w:left w:val="none" w:sz="0" w:space="0" w:color="auto"/>
            <w:bottom w:val="none" w:sz="0" w:space="0" w:color="auto"/>
            <w:right w:val="none" w:sz="0" w:space="0" w:color="auto"/>
          </w:divBdr>
        </w:div>
        <w:div w:id="207685953">
          <w:marLeft w:val="0"/>
          <w:marRight w:val="0"/>
          <w:marTop w:val="0"/>
          <w:marBottom w:val="0"/>
          <w:divBdr>
            <w:top w:val="none" w:sz="0" w:space="0" w:color="auto"/>
            <w:left w:val="none" w:sz="0" w:space="0" w:color="auto"/>
            <w:bottom w:val="none" w:sz="0" w:space="0" w:color="auto"/>
            <w:right w:val="none" w:sz="0" w:space="0" w:color="auto"/>
          </w:divBdr>
        </w:div>
        <w:div w:id="40250692">
          <w:marLeft w:val="0"/>
          <w:marRight w:val="0"/>
          <w:marTop w:val="0"/>
          <w:marBottom w:val="0"/>
          <w:divBdr>
            <w:top w:val="none" w:sz="0" w:space="0" w:color="auto"/>
            <w:left w:val="none" w:sz="0" w:space="0" w:color="auto"/>
            <w:bottom w:val="none" w:sz="0" w:space="0" w:color="auto"/>
            <w:right w:val="none" w:sz="0" w:space="0" w:color="auto"/>
          </w:divBdr>
        </w:div>
      </w:divsChild>
    </w:div>
    <w:div w:id="525562191">
      <w:bodyDiv w:val="1"/>
      <w:marLeft w:val="0"/>
      <w:marRight w:val="0"/>
      <w:marTop w:val="0"/>
      <w:marBottom w:val="0"/>
      <w:divBdr>
        <w:top w:val="none" w:sz="0" w:space="0" w:color="auto"/>
        <w:left w:val="none" w:sz="0" w:space="0" w:color="auto"/>
        <w:bottom w:val="none" w:sz="0" w:space="0" w:color="auto"/>
        <w:right w:val="none" w:sz="0" w:space="0" w:color="auto"/>
      </w:divBdr>
      <w:divsChild>
        <w:div w:id="794829955">
          <w:marLeft w:val="0"/>
          <w:marRight w:val="0"/>
          <w:marTop w:val="0"/>
          <w:marBottom w:val="0"/>
          <w:divBdr>
            <w:top w:val="none" w:sz="0" w:space="0" w:color="auto"/>
            <w:left w:val="none" w:sz="0" w:space="0" w:color="auto"/>
            <w:bottom w:val="none" w:sz="0" w:space="0" w:color="auto"/>
            <w:right w:val="none" w:sz="0" w:space="0" w:color="auto"/>
          </w:divBdr>
        </w:div>
        <w:div w:id="1395736459">
          <w:marLeft w:val="0"/>
          <w:marRight w:val="0"/>
          <w:marTop w:val="0"/>
          <w:marBottom w:val="0"/>
          <w:divBdr>
            <w:top w:val="none" w:sz="0" w:space="0" w:color="auto"/>
            <w:left w:val="none" w:sz="0" w:space="0" w:color="auto"/>
            <w:bottom w:val="none" w:sz="0" w:space="0" w:color="auto"/>
            <w:right w:val="none" w:sz="0" w:space="0" w:color="auto"/>
          </w:divBdr>
        </w:div>
        <w:div w:id="1122453648">
          <w:marLeft w:val="0"/>
          <w:marRight w:val="0"/>
          <w:marTop w:val="0"/>
          <w:marBottom w:val="0"/>
          <w:divBdr>
            <w:top w:val="none" w:sz="0" w:space="0" w:color="auto"/>
            <w:left w:val="none" w:sz="0" w:space="0" w:color="auto"/>
            <w:bottom w:val="none" w:sz="0" w:space="0" w:color="auto"/>
            <w:right w:val="none" w:sz="0" w:space="0" w:color="auto"/>
          </w:divBdr>
        </w:div>
        <w:div w:id="1306468393">
          <w:marLeft w:val="0"/>
          <w:marRight w:val="0"/>
          <w:marTop w:val="0"/>
          <w:marBottom w:val="0"/>
          <w:divBdr>
            <w:top w:val="none" w:sz="0" w:space="0" w:color="auto"/>
            <w:left w:val="none" w:sz="0" w:space="0" w:color="auto"/>
            <w:bottom w:val="none" w:sz="0" w:space="0" w:color="auto"/>
            <w:right w:val="none" w:sz="0" w:space="0" w:color="auto"/>
          </w:divBdr>
        </w:div>
        <w:div w:id="1315180709">
          <w:marLeft w:val="0"/>
          <w:marRight w:val="0"/>
          <w:marTop w:val="0"/>
          <w:marBottom w:val="0"/>
          <w:divBdr>
            <w:top w:val="none" w:sz="0" w:space="0" w:color="auto"/>
            <w:left w:val="none" w:sz="0" w:space="0" w:color="auto"/>
            <w:bottom w:val="none" w:sz="0" w:space="0" w:color="auto"/>
            <w:right w:val="none" w:sz="0" w:space="0" w:color="auto"/>
          </w:divBdr>
        </w:div>
        <w:div w:id="394859318">
          <w:marLeft w:val="0"/>
          <w:marRight w:val="0"/>
          <w:marTop w:val="0"/>
          <w:marBottom w:val="0"/>
          <w:divBdr>
            <w:top w:val="none" w:sz="0" w:space="0" w:color="auto"/>
            <w:left w:val="none" w:sz="0" w:space="0" w:color="auto"/>
            <w:bottom w:val="none" w:sz="0" w:space="0" w:color="auto"/>
            <w:right w:val="none" w:sz="0" w:space="0" w:color="auto"/>
          </w:divBdr>
        </w:div>
        <w:div w:id="79523905">
          <w:marLeft w:val="0"/>
          <w:marRight w:val="0"/>
          <w:marTop w:val="0"/>
          <w:marBottom w:val="0"/>
          <w:divBdr>
            <w:top w:val="none" w:sz="0" w:space="0" w:color="auto"/>
            <w:left w:val="none" w:sz="0" w:space="0" w:color="auto"/>
            <w:bottom w:val="none" w:sz="0" w:space="0" w:color="auto"/>
            <w:right w:val="none" w:sz="0" w:space="0" w:color="auto"/>
          </w:divBdr>
        </w:div>
        <w:div w:id="365133612">
          <w:marLeft w:val="0"/>
          <w:marRight w:val="0"/>
          <w:marTop w:val="0"/>
          <w:marBottom w:val="0"/>
          <w:divBdr>
            <w:top w:val="none" w:sz="0" w:space="0" w:color="auto"/>
            <w:left w:val="none" w:sz="0" w:space="0" w:color="auto"/>
            <w:bottom w:val="none" w:sz="0" w:space="0" w:color="auto"/>
            <w:right w:val="none" w:sz="0" w:space="0" w:color="auto"/>
          </w:divBdr>
        </w:div>
        <w:div w:id="1532378967">
          <w:marLeft w:val="0"/>
          <w:marRight w:val="0"/>
          <w:marTop w:val="0"/>
          <w:marBottom w:val="0"/>
          <w:divBdr>
            <w:top w:val="none" w:sz="0" w:space="0" w:color="auto"/>
            <w:left w:val="none" w:sz="0" w:space="0" w:color="auto"/>
            <w:bottom w:val="none" w:sz="0" w:space="0" w:color="auto"/>
            <w:right w:val="none" w:sz="0" w:space="0" w:color="auto"/>
          </w:divBdr>
        </w:div>
        <w:div w:id="1993097627">
          <w:marLeft w:val="0"/>
          <w:marRight w:val="0"/>
          <w:marTop w:val="0"/>
          <w:marBottom w:val="0"/>
          <w:divBdr>
            <w:top w:val="none" w:sz="0" w:space="0" w:color="auto"/>
            <w:left w:val="none" w:sz="0" w:space="0" w:color="auto"/>
            <w:bottom w:val="none" w:sz="0" w:space="0" w:color="auto"/>
            <w:right w:val="none" w:sz="0" w:space="0" w:color="auto"/>
          </w:divBdr>
        </w:div>
        <w:div w:id="1715275316">
          <w:marLeft w:val="0"/>
          <w:marRight w:val="0"/>
          <w:marTop w:val="0"/>
          <w:marBottom w:val="0"/>
          <w:divBdr>
            <w:top w:val="none" w:sz="0" w:space="0" w:color="auto"/>
            <w:left w:val="none" w:sz="0" w:space="0" w:color="auto"/>
            <w:bottom w:val="none" w:sz="0" w:space="0" w:color="auto"/>
            <w:right w:val="none" w:sz="0" w:space="0" w:color="auto"/>
          </w:divBdr>
        </w:div>
        <w:div w:id="52852211">
          <w:marLeft w:val="0"/>
          <w:marRight w:val="0"/>
          <w:marTop w:val="0"/>
          <w:marBottom w:val="0"/>
          <w:divBdr>
            <w:top w:val="none" w:sz="0" w:space="0" w:color="auto"/>
            <w:left w:val="none" w:sz="0" w:space="0" w:color="auto"/>
            <w:bottom w:val="none" w:sz="0" w:space="0" w:color="auto"/>
            <w:right w:val="none" w:sz="0" w:space="0" w:color="auto"/>
          </w:divBdr>
        </w:div>
        <w:div w:id="333144024">
          <w:marLeft w:val="0"/>
          <w:marRight w:val="0"/>
          <w:marTop w:val="0"/>
          <w:marBottom w:val="0"/>
          <w:divBdr>
            <w:top w:val="none" w:sz="0" w:space="0" w:color="auto"/>
            <w:left w:val="none" w:sz="0" w:space="0" w:color="auto"/>
            <w:bottom w:val="none" w:sz="0" w:space="0" w:color="auto"/>
            <w:right w:val="none" w:sz="0" w:space="0" w:color="auto"/>
          </w:divBdr>
        </w:div>
        <w:div w:id="122120441">
          <w:marLeft w:val="0"/>
          <w:marRight w:val="0"/>
          <w:marTop w:val="0"/>
          <w:marBottom w:val="0"/>
          <w:divBdr>
            <w:top w:val="none" w:sz="0" w:space="0" w:color="auto"/>
            <w:left w:val="none" w:sz="0" w:space="0" w:color="auto"/>
            <w:bottom w:val="none" w:sz="0" w:space="0" w:color="auto"/>
            <w:right w:val="none" w:sz="0" w:space="0" w:color="auto"/>
          </w:divBdr>
        </w:div>
        <w:div w:id="829558939">
          <w:marLeft w:val="0"/>
          <w:marRight w:val="0"/>
          <w:marTop w:val="0"/>
          <w:marBottom w:val="0"/>
          <w:divBdr>
            <w:top w:val="none" w:sz="0" w:space="0" w:color="auto"/>
            <w:left w:val="none" w:sz="0" w:space="0" w:color="auto"/>
            <w:bottom w:val="none" w:sz="0" w:space="0" w:color="auto"/>
            <w:right w:val="none" w:sz="0" w:space="0" w:color="auto"/>
          </w:divBdr>
        </w:div>
        <w:div w:id="596056397">
          <w:marLeft w:val="0"/>
          <w:marRight w:val="0"/>
          <w:marTop w:val="0"/>
          <w:marBottom w:val="0"/>
          <w:divBdr>
            <w:top w:val="none" w:sz="0" w:space="0" w:color="auto"/>
            <w:left w:val="none" w:sz="0" w:space="0" w:color="auto"/>
            <w:bottom w:val="none" w:sz="0" w:space="0" w:color="auto"/>
            <w:right w:val="none" w:sz="0" w:space="0" w:color="auto"/>
          </w:divBdr>
        </w:div>
        <w:div w:id="1089547031">
          <w:marLeft w:val="0"/>
          <w:marRight w:val="0"/>
          <w:marTop w:val="0"/>
          <w:marBottom w:val="0"/>
          <w:divBdr>
            <w:top w:val="none" w:sz="0" w:space="0" w:color="auto"/>
            <w:left w:val="none" w:sz="0" w:space="0" w:color="auto"/>
            <w:bottom w:val="none" w:sz="0" w:space="0" w:color="auto"/>
            <w:right w:val="none" w:sz="0" w:space="0" w:color="auto"/>
          </w:divBdr>
        </w:div>
        <w:div w:id="731270623">
          <w:marLeft w:val="0"/>
          <w:marRight w:val="0"/>
          <w:marTop w:val="0"/>
          <w:marBottom w:val="0"/>
          <w:divBdr>
            <w:top w:val="none" w:sz="0" w:space="0" w:color="auto"/>
            <w:left w:val="none" w:sz="0" w:space="0" w:color="auto"/>
            <w:bottom w:val="none" w:sz="0" w:space="0" w:color="auto"/>
            <w:right w:val="none" w:sz="0" w:space="0" w:color="auto"/>
          </w:divBdr>
        </w:div>
        <w:div w:id="21172769">
          <w:marLeft w:val="0"/>
          <w:marRight w:val="0"/>
          <w:marTop w:val="0"/>
          <w:marBottom w:val="0"/>
          <w:divBdr>
            <w:top w:val="none" w:sz="0" w:space="0" w:color="auto"/>
            <w:left w:val="none" w:sz="0" w:space="0" w:color="auto"/>
            <w:bottom w:val="none" w:sz="0" w:space="0" w:color="auto"/>
            <w:right w:val="none" w:sz="0" w:space="0" w:color="auto"/>
          </w:divBdr>
        </w:div>
        <w:div w:id="415129420">
          <w:marLeft w:val="0"/>
          <w:marRight w:val="0"/>
          <w:marTop w:val="0"/>
          <w:marBottom w:val="0"/>
          <w:divBdr>
            <w:top w:val="none" w:sz="0" w:space="0" w:color="auto"/>
            <w:left w:val="none" w:sz="0" w:space="0" w:color="auto"/>
            <w:bottom w:val="none" w:sz="0" w:space="0" w:color="auto"/>
            <w:right w:val="none" w:sz="0" w:space="0" w:color="auto"/>
          </w:divBdr>
        </w:div>
        <w:div w:id="2100634972">
          <w:marLeft w:val="0"/>
          <w:marRight w:val="0"/>
          <w:marTop w:val="0"/>
          <w:marBottom w:val="0"/>
          <w:divBdr>
            <w:top w:val="none" w:sz="0" w:space="0" w:color="auto"/>
            <w:left w:val="none" w:sz="0" w:space="0" w:color="auto"/>
            <w:bottom w:val="none" w:sz="0" w:space="0" w:color="auto"/>
            <w:right w:val="none" w:sz="0" w:space="0" w:color="auto"/>
          </w:divBdr>
        </w:div>
        <w:div w:id="1126895237">
          <w:marLeft w:val="0"/>
          <w:marRight w:val="0"/>
          <w:marTop w:val="0"/>
          <w:marBottom w:val="0"/>
          <w:divBdr>
            <w:top w:val="none" w:sz="0" w:space="0" w:color="auto"/>
            <w:left w:val="none" w:sz="0" w:space="0" w:color="auto"/>
            <w:bottom w:val="none" w:sz="0" w:space="0" w:color="auto"/>
            <w:right w:val="none" w:sz="0" w:space="0" w:color="auto"/>
          </w:divBdr>
        </w:div>
        <w:div w:id="332682016">
          <w:marLeft w:val="0"/>
          <w:marRight w:val="0"/>
          <w:marTop w:val="0"/>
          <w:marBottom w:val="0"/>
          <w:divBdr>
            <w:top w:val="none" w:sz="0" w:space="0" w:color="auto"/>
            <w:left w:val="none" w:sz="0" w:space="0" w:color="auto"/>
            <w:bottom w:val="none" w:sz="0" w:space="0" w:color="auto"/>
            <w:right w:val="none" w:sz="0" w:space="0" w:color="auto"/>
          </w:divBdr>
        </w:div>
        <w:div w:id="493574232">
          <w:marLeft w:val="0"/>
          <w:marRight w:val="0"/>
          <w:marTop w:val="0"/>
          <w:marBottom w:val="0"/>
          <w:divBdr>
            <w:top w:val="none" w:sz="0" w:space="0" w:color="auto"/>
            <w:left w:val="none" w:sz="0" w:space="0" w:color="auto"/>
            <w:bottom w:val="none" w:sz="0" w:space="0" w:color="auto"/>
            <w:right w:val="none" w:sz="0" w:space="0" w:color="auto"/>
          </w:divBdr>
        </w:div>
        <w:div w:id="1380589045">
          <w:marLeft w:val="0"/>
          <w:marRight w:val="0"/>
          <w:marTop w:val="0"/>
          <w:marBottom w:val="0"/>
          <w:divBdr>
            <w:top w:val="none" w:sz="0" w:space="0" w:color="auto"/>
            <w:left w:val="none" w:sz="0" w:space="0" w:color="auto"/>
            <w:bottom w:val="none" w:sz="0" w:space="0" w:color="auto"/>
            <w:right w:val="none" w:sz="0" w:space="0" w:color="auto"/>
          </w:divBdr>
        </w:div>
        <w:div w:id="1152063601">
          <w:marLeft w:val="0"/>
          <w:marRight w:val="0"/>
          <w:marTop w:val="0"/>
          <w:marBottom w:val="0"/>
          <w:divBdr>
            <w:top w:val="none" w:sz="0" w:space="0" w:color="auto"/>
            <w:left w:val="none" w:sz="0" w:space="0" w:color="auto"/>
            <w:bottom w:val="none" w:sz="0" w:space="0" w:color="auto"/>
            <w:right w:val="none" w:sz="0" w:space="0" w:color="auto"/>
          </w:divBdr>
        </w:div>
        <w:div w:id="745539804">
          <w:marLeft w:val="0"/>
          <w:marRight w:val="0"/>
          <w:marTop w:val="0"/>
          <w:marBottom w:val="0"/>
          <w:divBdr>
            <w:top w:val="none" w:sz="0" w:space="0" w:color="auto"/>
            <w:left w:val="none" w:sz="0" w:space="0" w:color="auto"/>
            <w:bottom w:val="none" w:sz="0" w:space="0" w:color="auto"/>
            <w:right w:val="none" w:sz="0" w:space="0" w:color="auto"/>
          </w:divBdr>
        </w:div>
        <w:div w:id="1987664338">
          <w:marLeft w:val="0"/>
          <w:marRight w:val="0"/>
          <w:marTop w:val="0"/>
          <w:marBottom w:val="0"/>
          <w:divBdr>
            <w:top w:val="none" w:sz="0" w:space="0" w:color="auto"/>
            <w:left w:val="none" w:sz="0" w:space="0" w:color="auto"/>
            <w:bottom w:val="none" w:sz="0" w:space="0" w:color="auto"/>
            <w:right w:val="none" w:sz="0" w:space="0" w:color="auto"/>
          </w:divBdr>
        </w:div>
        <w:div w:id="10690775">
          <w:marLeft w:val="0"/>
          <w:marRight w:val="0"/>
          <w:marTop w:val="0"/>
          <w:marBottom w:val="0"/>
          <w:divBdr>
            <w:top w:val="none" w:sz="0" w:space="0" w:color="auto"/>
            <w:left w:val="none" w:sz="0" w:space="0" w:color="auto"/>
            <w:bottom w:val="none" w:sz="0" w:space="0" w:color="auto"/>
            <w:right w:val="none" w:sz="0" w:space="0" w:color="auto"/>
          </w:divBdr>
        </w:div>
        <w:div w:id="1813789643">
          <w:marLeft w:val="0"/>
          <w:marRight w:val="0"/>
          <w:marTop w:val="0"/>
          <w:marBottom w:val="0"/>
          <w:divBdr>
            <w:top w:val="none" w:sz="0" w:space="0" w:color="auto"/>
            <w:left w:val="none" w:sz="0" w:space="0" w:color="auto"/>
            <w:bottom w:val="none" w:sz="0" w:space="0" w:color="auto"/>
            <w:right w:val="none" w:sz="0" w:space="0" w:color="auto"/>
          </w:divBdr>
        </w:div>
        <w:div w:id="1865636351">
          <w:marLeft w:val="0"/>
          <w:marRight w:val="0"/>
          <w:marTop w:val="0"/>
          <w:marBottom w:val="0"/>
          <w:divBdr>
            <w:top w:val="none" w:sz="0" w:space="0" w:color="auto"/>
            <w:left w:val="none" w:sz="0" w:space="0" w:color="auto"/>
            <w:bottom w:val="none" w:sz="0" w:space="0" w:color="auto"/>
            <w:right w:val="none" w:sz="0" w:space="0" w:color="auto"/>
          </w:divBdr>
        </w:div>
        <w:div w:id="1038893380">
          <w:marLeft w:val="0"/>
          <w:marRight w:val="0"/>
          <w:marTop w:val="0"/>
          <w:marBottom w:val="0"/>
          <w:divBdr>
            <w:top w:val="none" w:sz="0" w:space="0" w:color="auto"/>
            <w:left w:val="none" w:sz="0" w:space="0" w:color="auto"/>
            <w:bottom w:val="none" w:sz="0" w:space="0" w:color="auto"/>
            <w:right w:val="none" w:sz="0" w:space="0" w:color="auto"/>
          </w:divBdr>
        </w:div>
        <w:div w:id="2064014125">
          <w:marLeft w:val="0"/>
          <w:marRight w:val="0"/>
          <w:marTop w:val="0"/>
          <w:marBottom w:val="0"/>
          <w:divBdr>
            <w:top w:val="none" w:sz="0" w:space="0" w:color="auto"/>
            <w:left w:val="none" w:sz="0" w:space="0" w:color="auto"/>
            <w:bottom w:val="none" w:sz="0" w:space="0" w:color="auto"/>
            <w:right w:val="none" w:sz="0" w:space="0" w:color="auto"/>
          </w:divBdr>
        </w:div>
        <w:div w:id="2041466404">
          <w:marLeft w:val="0"/>
          <w:marRight w:val="0"/>
          <w:marTop w:val="0"/>
          <w:marBottom w:val="0"/>
          <w:divBdr>
            <w:top w:val="none" w:sz="0" w:space="0" w:color="auto"/>
            <w:left w:val="none" w:sz="0" w:space="0" w:color="auto"/>
            <w:bottom w:val="none" w:sz="0" w:space="0" w:color="auto"/>
            <w:right w:val="none" w:sz="0" w:space="0" w:color="auto"/>
          </w:divBdr>
        </w:div>
        <w:div w:id="1368024063">
          <w:marLeft w:val="0"/>
          <w:marRight w:val="0"/>
          <w:marTop w:val="0"/>
          <w:marBottom w:val="0"/>
          <w:divBdr>
            <w:top w:val="none" w:sz="0" w:space="0" w:color="auto"/>
            <w:left w:val="none" w:sz="0" w:space="0" w:color="auto"/>
            <w:bottom w:val="none" w:sz="0" w:space="0" w:color="auto"/>
            <w:right w:val="none" w:sz="0" w:space="0" w:color="auto"/>
          </w:divBdr>
        </w:div>
        <w:div w:id="1281377300">
          <w:marLeft w:val="0"/>
          <w:marRight w:val="0"/>
          <w:marTop w:val="0"/>
          <w:marBottom w:val="0"/>
          <w:divBdr>
            <w:top w:val="none" w:sz="0" w:space="0" w:color="auto"/>
            <w:left w:val="none" w:sz="0" w:space="0" w:color="auto"/>
            <w:bottom w:val="none" w:sz="0" w:space="0" w:color="auto"/>
            <w:right w:val="none" w:sz="0" w:space="0" w:color="auto"/>
          </w:divBdr>
        </w:div>
        <w:div w:id="1073774132">
          <w:marLeft w:val="0"/>
          <w:marRight w:val="0"/>
          <w:marTop w:val="0"/>
          <w:marBottom w:val="0"/>
          <w:divBdr>
            <w:top w:val="none" w:sz="0" w:space="0" w:color="auto"/>
            <w:left w:val="none" w:sz="0" w:space="0" w:color="auto"/>
            <w:bottom w:val="none" w:sz="0" w:space="0" w:color="auto"/>
            <w:right w:val="none" w:sz="0" w:space="0" w:color="auto"/>
          </w:divBdr>
        </w:div>
        <w:div w:id="1254699978">
          <w:marLeft w:val="0"/>
          <w:marRight w:val="0"/>
          <w:marTop w:val="0"/>
          <w:marBottom w:val="0"/>
          <w:divBdr>
            <w:top w:val="none" w:sz="0" w:space="0" w:color="auto"/>
            <w:left w:val="none" w:sz="0" w:space="0" w:color="auto"/>
            <w:bottom w:val="none" w:sz="0" w:space="0" w:color="auto"/>
            <w:right w:val="none" w:sz="0" w:space="0" w:color="auto"/>
          </w:divBdr>
        </w:div>
        <w:div w:id="1630429007">
          <w:marLeft w:val="0"/>
          <w:marRight w:val="0"/>
          <w:marTop w:val="0"/>
          <w:marBottom w:val="0"/>
          <w:divBdr>
            <w:top w:val="none" w:sz="0" w:space="0" w:color="auto"/>
            <w:left w:val="none" w:sz="0" w:space="0" w:color="auto"/>
            <w:bottom w:val="none" w:sz="0" w:space="0" w:color="auto"/>
            <w:right w:val="none" w:sz="0" w:space="0" w:color="auto"/>
          </w:divBdr>
        </w:div>
        <w:div w:id="2120907815">
          <w:marLeft w:val="0"/>
          <w:marRight w:val="0"/>
          <w:marTop w:val="0"/>
          <w:marBottom w:val="0"/>
          <w:divBdr>
            <w:top w:val="none" w:sz="0" w:space="0" w:color="auto"/>
            <w:left w:val="none" w:sz="0" w:space="0" w:color="auto"/>
            <w:bottom w:val="none" w:sz="0" w:space="0" w:color="auto"/>
            <w:right w:val="none" w:sz="0" w:space="0" w:color="auto"/>
          </w:divBdr>
        </w:div>
        <w:div w:id="359598654">
          <w:marLeft w:val="0"/>
          <w:marRight w:val="0"/>
          <w:marTop w:val="0"/>
          <w:marBottom w:val="0"/>
          <w:divBdr>
            <w:top w:val="none" w:sz="0" w:space="0" w:color="auto"/>
            <w:left w:val="none" w:sz="0" w:space="0" w:color="auto"/>
            <w:bottom w:val="none" w:sz="0" w:space="0" w:color="auto"/>
            <w:right w:val="none" w:sz="0" w:space="0" w:color="auto"/>
          </w:divBdr>
        </w:div>
        <w:div w:id="1730222689">
          <w:marLeft w:val="0"/>
          <w:marRight w:val="0"/>
          <w:marTop w:val="0"/>
          <w:marBottom w:val="0"/>
          <w:divBdr>
            <w:top w:val="none" w:sz="0" w:space="0" w:color="auto"/>
            <w:left w:val="none" w:sz="0" w:space="0" w:color="auto"/>
            <w:bottom w:val="none" w:sz="0" w:space="0" w:color="auto"/>
            <w:right w:val="none" w:sz="0" w:space="0" w:color="auto"/>
          </w:divBdr>
        </w:div>
        <w:div w:id="90784008">
          <w:marLeft w:val="0"/>
          <w:marRight w:val="0"/>
          <w:marTop w:val="0"/>
          <w:marBottom w:val="0"/>
          <w:divBdr>
            <w:top w:val="none" w:sz="0" w:space="0" w:color="auto"/>
            <w:left w:val="none" w:sz="0" w:space="0" w:color="auto"/>
            <w:bottom w:val="none" w:sz="0" w:space="0" w:color="auto"/>
            <w:right w:val="none" w:sz="0" w:space="0" w:color="auto"/>
          </w:divBdr>
        </w:div>
        <w:div w:id="1566724312">
          <w:marLeft w:val="0"/>
          <w:marRight w:val="0"/>
          <w:marTop w:val="0"/>
          <w:marBottom w:val="0"/>
          <w:divBdr>
            <w:top w:val="none" w:sz="0" w:space="0" w:color="auto"/>
            <w:left w:val="none" w:sz="0" w:space="0" w:color="auto"/>
            <w:bottom w:val="none" w:sz="0" w:space="0" w:color="auto"/>
            <w:right w:val="none" w:sz="0" w:space="0" w:color="auto"/>
          </w:divBdr>
        </w:div>
      </w:divsChild>
    </w:div>
    <w:div w:id="751126900">
      <w:bodyDiv w:val="1"/>
      <w:marLeft w:val="0"/>
      <w:marRight w:val="0"/>
      <w:marTop w:val="0"/>
      <w:marBottom w:val="0"/>
      <w:divBdr>
        <w:top w:val="none" w:sz="0" w:space="0" w:color="auto"/>
        <w:left w:val="none" w:sz="0" w:space="0" w:color="auto"/>
        <w:bottom w:val="none" w:sz="0" w:space="0" w:color="auto"/>
        <w:right w:val="none" w:sz="0" w:space="0" w:color="auto"/>
      </w:divBdr>
      <w:divsChild>
        <w:div w:id="1018577416">
          <w:marLeft w:val="0"/>
          <w:marRight w:val="0"/>
          <w:marTop w:val="0"/>
          <w:marBottom w:val="0"/>
          <w:divBdr>
            <w:top w:val="none" w:sz="0" w:space="0" w:color="auto"/>
            <w:left w:val="none" w:sz="0" w:space="0" w:color="auto"/>
            <w:bottom w:val="none" w:sz="0" w:space="0" w:color="auto"/>
            <w:right w:val="none" w:sz="0" w:space="0" w:color="auto"/>
          </w:divBdr>
        </w:div>
        <w:div w:id="1193108572">
          <w:marLeft w:val="0"/>
          <w:marRight w:val="0"/>
          <w:marTop w:val="0"/>
          <w:marBottom w:val="0"/>
          <w:divBdr>
            <w:top w:val="none" w:sz="0" w:space="0" w:color="auto"/>
            <w:left w:val="none" w:sz="0" w:space="0" w:color="auto"/>
            <w:bottom w:val="none" w:sz="0" w:space="0" w:color="auto"/>
            <w:right w:val="none" w:sz="0" w:space="0" w:color="auto"/>
          </w:divBdr>
        </w:div>
        <w:div w:id="1416131187">
          <w:marLeft w:val="0"/>
          <w:marRight w:val="0"/>
          <w:marTop w:val="0"/>
          <w:marBottom w:val="0"/>
          <w:divBdr>
            <w:top w:val="none" w:sz="0" w:space="0" w:color="auto"/>
            <w:left w:val="none" w:sz="0" w:space="0" w:color="auto"/>
            <w:bottom w:val="none" w:sz="0" w:space="0" w:color="auto"/>
            <w:right w:val="none" w:sz="0" w:space="0" w:color="auto"/>
          </w:divBdr>
        </w:div>
        <w:div w:id="1086419695">
          <w:marLeft w:val="0"/>
          <w:marRight w:val="0"/>
          <w:marTop w:val="0"/>
          <w:marBottom w:val="0"/>
          <w:divBdr>
            <w:top w:val="none" w:sz="0" w:space="0" w:color="auto"/>
            <w:left w:val="none" w:sz="0" w:space="0" w:color="auto"/>
            <w:bottom w:val="none" w:sz="0" w:space="0" w:color="auto"/>
            <w:right w:val="none" w:sz="0" w:space="0" w:color="auto"/>
          </w:divBdr>
        </w:div>
        <w:div w:id="1400709535">
          <w:marLeft w:val="0"/>
          <w:marRight w:val="0"/>
          <w:marTop w:val="0"/>
          <w:marBottom w:val="0"/>
          <w:divBdr>
            <w:top w:val="none" w:sz="0" w:space="0" w:color="auto"/>
            <w:left w:val="none" w:sz="0" w:space="0" w:color="auto"/>
            <w:bottom w:val="none" w:sz="0" w:space="0" w:color="auto"/>
            <w:right w:val="none" w:sz="0" w:space="0" w:color="auto"/>
          </w:divBdr>
        </w:div>
        <w:div w:id="1934046552">
          <w:marLeft w:val="0"/>
          <w:marRight w:val="0"/>
          <w:marTop w:val="0"/>
          <w:marBottom w:val="0"/>
          <w:divBdr>
            <w:top w:val="none" w:sz="0" w:space="0" w:color="auto"/>
            <w:left w:val="none" w:sz="0" w:space="0" w:color="auto"/>
            <w:bottom w:val="none" w:sz="0" w:space="0" w:color="auto"/>
            <w:right w:val="none" w:sz="0" w:space="0" w:color="auto"/>
          </w:divBdr>
        </w:div>
        <w:div w:id="345637208">
          <w:marLeft w:val="0"/>
          <w:marRight w:val="0"/>
          <w:marTop w:val="0"/>
          <w:marBottom w:val="0"/>
          <w:divBdr>
            <w:top w:val="none" w:sz="0" w:space="0" w:color="auto"/>
            <w:left w:val="none" w:sz="0" w:space="0" w:color="auto"/>
            <w:bottom w:val="none" w:sz="0" w:space="0" w:color="auto"/>
            <w:right w:val="none" w:sz="0" w:space="0" w:color="auto"/>
          </w:divBdr>
        </w:div>
        <w:div w:id="481970617">
          <w:marLeft w:val="0"/>
          <w:marRight w:val="0"/>
          <w:marTop w:val="0"/>
          <w:marBottom w:val="0"/>
          <w:divBdr>
            <w:top w:val="none" w:sz="0" w:space="0" w:color="auto"/>
            <w:left w:val="none" w:sz="0" w:space="0" w:color="auto"/>
            <w:bottom w:val="none" w:sz="0" w:space="0" w:color="auto"/>
            <w:right w:val="none" w:sz="0" w:space="0" w:color="auto"/>
          </w:divBdr>
        </w:div>
        <w:div w:id="1745910682">
          <w:marLeft w:val="0"/>
          <w:marRight w:val="0"/>
          <w:marTop w:val="0"/>
          <w:marBottom w:val="0"/>
          <w:divBdr>
            <w:top w:val="none" w:sz="0" w:space="0" w:color="auto"/>
            <w:left w:val="none" w:sz="0" w:space="0" w:color="auto"/>
            <w:bottom w:val="none" w:sz="0" w:space="0" w:color="auto"/>
            <w:right w:val="none" w:sz="0" w:space="0" w:color="auto"/>
          </w:divBdr>
        </w:div>
        <w:div w:id="1815369592">
          <w:marLeft w:val="0"/>
          <w:marRight w:val="0"/>
          <w:marTop w:val="0"/>
          <w:marBottom w:val="0"/>
          <w:divBdr>
            <w:top w:val="none" w:sz="0" w:space="0" w:color="auto"/>
            <w:left w:val="none" w:sz="0" w:space="0" w:color="auto"/>
            <w:bottom w:val="none" w:sz="0" w:space="0" w:color="auto"/>
            <w:right w:val="none" w:sz="0" w:space="0" w:color="auto"/>
          </w:divBdr>
        </w:div>
        <w:div w:id="1000157625">
          <w:marLeft w:val="0"/>
          <w:marRight w:val="0"/>
          <w:marTop w:val="0"/>
          <w:marBottom w:val="0"/>
          <w:divBdr>
            <w:top w:val="none" w:sz="0" w:space="0" w:color="auto"/>
            <w:left w:val="none" w:sz="0" w:space="0" w:color="auto"/>
            <w:bottom w:val="none" w:sz="0" w:space="0" w:color="auto"/>
            <w:right w:val="none" w:sz="0" w:space="0" w:color="auto"/>
          </w:divBdr>
        </w:div>
        <w:div w:id="496464741">
          <w:marLeft w:val="0"/>
          <w:marRight w:val="0"/>
          <w:marTop w:val="0"/>
          <w:marBottom w:val="0"/>
          <w:divBdr>
            <w:top w:val="none" w:sz="0" w:space="0" w:color="auto"/>
            <w:left w:val="none" w:sz="0" w:space="0" w:color="auto"/>
            <w:bottom w:val="none" w:sz="0" w:space="0" w:color="auto"/>
            <w:right w:val="none" w:sz="0" w:space="0" w:color="auto"/>
          </w:divBdr>
        </w:div>
        <w:div w:id="389037576">
          <w:marLeft w:val="0"/>
          <w:marRight w:val="0"/>
          <w:marTop w:val="0"/>
          <w:marBottom w:val="0"/>
          <w:divBdr>
            <w:top w:val="none" w:sz="0" w:space="0" w:color="auto"/>
            <w:left w:val="none" w:sz="0" w:space="0" w:color="auto"/>
            <w:bottom w:val="none" w:sz="0" w:space="0" w:color="auto"/>
            <w:right w:val="none" w:sz="0" w:space="0" w:color="auto"/>
          </w:divBdr>
        </w:div>
        <w:div w:id="1697466498">
          <w:marLeft w:val="0"/>
          <w:marRight w:val="0"/>
          <w:marTop w:val="0"/>
          <w:marBottom w:val="0"/>
          <w:divBdr>
            <w:top w:val="none" w:sz="0" w:space="0" w:color="auto"/>
            <w:left w:val="none" w:sz="0" w:space="0" w:color="auto"/>
            <w:bottom w:val="none" w:sz="0" w:space="0" w:color="auto"/>
            <w:right w:val="none" w:sz="0" w:space="0" w:color="auto"/>
          </w:divBdr>
        </w:div>
        <w:div w:id="887882123">
          <w:marLeft w:val="0"/>
          <w:marRight w:val="0"/>
          <w:marTop w:val="0"/>
          <w:marBottom w:val="0"/>
          <w:divBdr>
            <w:top w:val="none" w:sz="0" w:space="0" w:color="auto"/>
            <w:left w:val="none" w:sz="0" w:space="0" w:color="auto"/>
            <w:bottom w:val="none" w:sz="0" w:space="0" w:color="auto"/>
            <w:right w:val="none" w:sz="0" w:space="0" w:color="auto"/>
          </w:divBdr>
        </w:div>
        <w:div w:id="1022241881">
          <w:marLeft w:val="0"/>
          <w:marRight w:val="0"/>
          <w:marTop w:val="0"/>
          <w:marBottom w:val="0"/>
          <w:divBdr>
            <w:top w:val="none" w:sz="0" w:space="0" w:color="auto"/>
            <w:left w:val="none" w:sz="0" w:space="0" w:color="auto"/>
            <w:bottom w:val="none" w:sz="0" w:space="0" w:color="auto"/>
            <w:right w:val="none" w:sz="0" w:space="0" w:color="auto"/>
          </w:divBdr>
        </w:div>
        <w:div w:id="1551770988">
          <w:marLeft w:val="0"/>
          <w:marRight w:val="0"/>
          <w:marTop w:val="0"/>
          <w:marBottom w:val="0"/>
          <w:divBdr>
            <w:top w:val="none" w:sz="0" w:space="0" w:color="auto"/>
            <w:left w:val="none" w:sz="0" w:space="0" w:color="auto"/>
            <w:bottom w:val="none" w:sz="0" w:space="0" w:color="auto"/>
            <w:right w:val="none" w:sz="0" w:space="0" w:color="auto"/>
          </w:divBdr>
        </w:div>
        <w:div w:id="570048319">
          <w:marLeft w:val="0"/>
          <w:marRight w:val="0"/>
          <w:marTop w:val="0"/>
          <w:marBottom w:val="0"/>
          <w:divBdr>
            <w:top w:val="none" w:sz="0" w:space="0" w:color="auto"/>
            <w:left w:val="none" w:sz="0" w:space="0" w:color="auto"/>
            <w:bottom w:val="none" w:sz="0" w:space="0" w:color="auto"/>
            <w:right w:val="none" w:sz="0" w:space="0" w:color="auto"/>
          </w:divBdr>
        </w:div>
        <w:div w:id="1964188763">
          <w:marLeft w:val="0"/>
          <w:marRight w:val="0"/>
          <w:marTop w:val="0"/>
          <w:marBottom w:val="0"/>
          <w:divBdr>
            <w:top w:val="none" w:sz="0" w:space="0" w:color="auto"/>
            <w:left w:val="none" w:sz="0" w:space="0" w:color="auto"/>
            <w:bottom w:val="none" w:sz="0" w:space="0" w:color="auto"/>
            <w:right w:val="none" w:sz="0" w:space="0" w:color="auto"/>
          </w:divBdr>
        </w:div>
        <w:div w:id="1179075224">
          <w:marLeft w:val="0"/>
          <w:marRight w:val="0"/>
          <w:marTop w:val="0"/>
          <w:marBottom w:val="0"/>
          <w:divBdr>
            <w:top w:val="none" w:sz="0" w:space="0" w:color="auto"/>
            <w:left w:val="none" w:sz="0" w:space="0" w:color="auto"/>
            <w:bottom w:val="none" w:sz="0" w:space="0" w:color="auto"/>
            <w:right w:val="none" w:sz="0" w:space="0" w:color="auto"/>
          </w:divBdr>
        </w:div>
        <w:div w:id="1660035837">
          <w:marLeft w:val="0"/>
          <w:marRight w:val="0"/>
          <w:marTop w:val="0"/>
          <w:marBottom w:val="0"/>
          <w:divBdr>
            <w:top w:val="none" w:sz="0" w:space="0" w:color="auto"/>
            <w:left w:val="none" w:sz="0" w:space="0" w:color="auto"/>
            <w:bottom w:val="none" w:sz="0" w:space="0" w:color="auto"/>
            <w:right w:val="none" w:sz="0" w:space="0" w:color="auto"/>
          </w:divBdr>
        </w:div>
        <w:div w:id="1751544157">
          <w:marLeft w:val="0"/>
          <w:marRight w:val="0"/>
          <w:marTop w:val="0"/>
          <w:marBottom w:val="0"/>
          <w:divBdr>
            <w:top w:val="none" w:sz="0" w:space="0" w:color="auto"/>
            <w:left w:val="none" w:sz="0" w:space="0" w:color="auto"/>
            <w:bottom w:val="none" w:sz="0" w:space="0" w:color="auto"/>
            <w:right w:val="none" w:sz="0" w:space="0" w:color="auto"/>
          </w:divBdr>
        </w:div>
        <w:div w:id="716659811">
          <w:marLeft w:val="0"/>
          <w:marRight w:val="0"/>
          <w:marTop w:val="0"/>
          <w:marBottom w:val="0"/>
          <w:divBdr>
            <w:top w:val="none" w:sz="0" w:space="0" w:color="auto"/>
            <w:left w:val="none" w:sz="0" w:space="0" w:color="auto"/>
            <w:bottom w:val="none" w:sz="0" w:space="0" w:color="auto"/>
            <w:right w:val="none" w:sz="0" w:space="0" w:color="auto"/>
          </w:divBdr>
        </w:div>
        <w:div w:id="1418594249">
          <w:marLeft w:val="0"/>
          <w:marRight w:val="0"/>
          <w:marTop w:val="0"/>
          <w:marBottom w:val="0"/>
          <w:divBdr>
            <w:top w:val="none" w:sz="0" w:space="0" w:color="auto"/>
            <w:left w:val="none" w:sz="0" w:space="0" w:color="auto"/>
            <w:bottom w:val="none" w:sz="0" w:space="0" w:color="auto"/>
            <w:right w:val="none" w:sz="0" w:space="0" w:color="auto"/>
          </w:divBdr>
        </w:div>
        <w:div w:id="838541093">
          <w:marLeft w:val="0"/>
          <w:marRight w:val="0"/>
          <w:marTop w:val="0"/>
          <w:marBottom w:val="0"/>
          <w:divBdr>
            <w:top w:val="none" w:sz="0" w:space="0" w:color="auto"/>
            <w:left w:val="none" w:sz="0" w:space="0" w:color="auto"/>
            <w:bottom w:val="none" w:sz="0" w:space="0" w:color="auto"/>
            <w:right w:val="none" w:sz="0" w:space="0" w:color="auto"/>
          </w:divBdr>
        </w:div>
        <w:div w:id="1777024284">
          <w:marLeft w:val="0"/>
          <w:marRight w:val="0"/>
          <w:marTop w:val="0"/>
          <w:marBottom w:val="0"/>
          <w:divBdr>
            <w:top w:val="none" w:sz="0" w:space="0" w:color="auto"/>
            <w:left w:val="none" w:sz="0" w:space="0" w:color="auto"/>
            <w:bottom w:val="none" w:sz="0" w:space="0" w:color="auto"/>
            <w:right w:val="none" w:sz="0" w:space="0" w:color="auto"/>
          </w:divBdr>
        </w:div>
        <w:div w:id="1802645436">
          <w:marLeft w:val="0"/>
          <w:marRight w:val="0"/>
          <w:marTop w:val="0"/>
          <w:marBottom w:val="0"/>
          <w:divBdr>
            <w:top w:val="none" w:sz="0" w:space="0" w:color="auto"/>
            <w:left w:val="none" w:sz="0" w:space="0" w:color="auto"/>
            <w:bottom w:val="none" w:sz="0" w:space="0" w:color="auto"/>
            <w:right w:val="none" w:sz="0" w:space="0" w:color="auto"/>
          </w:divBdr>
        </w:div>
        <w:div w:id="1713378985">
          <w:marLeft w:val="0"/>
          <w:marRight w:val="0"/>
          <w:marTop w:val="0"/>
          <w:marBottom w:val="0"/>
          <w:divBdr>
            <w:top w:val="none" w:sz="0" w:space="0" w:color="auto"/>
            <w:left w:val="none" w:sz="0" w:space="0" w:color="auto"/>
            <w:bottom w:val="none" w:sz="0" w:space="0" w:color="auto"/>
            <w:right w:val="none" w:sz="0" w:space="0" w:color="auto"/>
          </w:divBdr>
        </w:div>
        <w:div w:id="1792355072">
          <w:marLeft w:val="0"/>
          <w:marRight w:val="0"/>
          <w:marTop w:val="0"/>
          <w:marBottom w:val="0"/>
          <w:divBdr>
            <w:top w:val="none" w:sz="0" w:space="0" w:color="auto"/>
            <w:left w:val="none" w:sz="0" w:space="0" w:color="auto"/>
            <w:bottom w:val="none" w:sz="0" w:space="0" w:color="auto"/>
            <w:right w:val="none" w:sz="0" w:space="0" w:color="auto"/>
          </w:divBdr>
        </w:div>
        <w:div w:id="583685708">
          <w:marLeft w:val="0"/>
          <w:marRight w:val="0"/>
          <w:marTop w:val="0"/>
          <w:marBottom w:val="0"/>
          <w:divBdr>
            <w:top w:val="none" w:sz="0" w:space="0" w:color="auto"/>
            <w:left w:val="none" w:sz="0" w:space="0" w:color="auto"/>
            <w:bottom w:val="none" w:sz="0" w:space="0" w:color="auto"/>
            <w:right w:val="none" w:sz="0" w:space="0" w:color="auto"/>
          </w:divBdr>
        </w:div>
        <w:div w:id="1443265416">
          <w:marLeft w:val="0"/>
          <w:marRight w:val="0"/>
          <w:marTop w:val="0"/>
          <w:marBottom w:val="0"/>
          <w:divBdr>
            <w:top w:val="none" w:sz="0" w:space="0" w:color="auto"/>
            <w:left w:val="none" w:sz="0" w:space="0" w:color="auto"/>
            <w:bottom w:val="none" w:sz="0" w:space="0" w:color="auto"/>
            <w:right w:val="none" w:sz="0" w:space="0" w:color="auto"/>
          </w:divBdr>
        </w:div>
        <w:div w:id="1219559996">
          <w:marLeft w:val="0"/>
          <w:marRight w:val="0"/>
          <w:marTop w:val="0"/>
          <w:marBottom w:val="0"/>
          <w:divBdr>
            <w:top w:val="none" w:sz="0" w:space="0" w:color="auto"/>
            <w:left w:val="none" w:sz="0" w:space="0" w:color="auto"/>
            <w:bottom w:val="none" w:sz="0" w:space="0" w:color="auto"/>
            <w:right w:val="none" w:sz="0" w:space="0" w:color="auto"/>
          </w:divBdr>
        </w:div>
        <w:div w:id="878322607">
          <w:marLeft w:val="0"/>
          <w:marRight w:val="0"/>
          <w:marTop w:val="0"/>
          <w:marBottom w:val="0"/>
          <w:divBdr>
            <w:top w:val="none" w:sz="0" w:space="0" w:color="auto"/>
            <w:left w:val="none" w:sz="0" w:space="0" w:color="auto"/>
            <w:bottom w:val="none" w:sz="0" w:space="0" w:color="auto"/>
            <w:right w:val="none" w:sz="0" w:space="0" w:color="auto"/>
          </w:divBdr>
        </w:div>
        <w:div w:id="1883321131">
          <w:marLeft w:val="0"/>
          <w:marRight w:val="0"/>
          <w:marTop w:val="0"/>
          <w:marBottom w:val="0"/>
          <w:divBdr>
            <w:top w:val="none" w:sz="0" w:space="0" w:color="auto"/>
            <w:left w:val="none" w:sz="0" w:space="0" w:color="auto"/>
            <w:bottom w:val="none" w:sz="0" w:space="0" w:color="auto"/>
            <w:right w:val="none" w:sz="0" w:space="0" w:color="auto"/>
          </w:divBdr>
        </w:div>
        <w:div w:id="169024096">
          <w:marLeft w:val="0"/>
          <w:marRight w:val="0"/>
          <w:marTop w:val="0"/>
          <w:marBottom w:val="0"/>
          <w:divBdr>
            <w:top w:val="none" w:sz="0" w:space="0" w:color="auto"/>
            <w:left w:val="none" w:sz="0" w:space="0" w:color="auto"/>
            <w:bottom w:val="none" w:sz="0" w:space="0" w:color="auto"/>
            <w:right w:val="none" w:sz="0" w:space="0" w:color="auto"/>
          </w:divBdr>
        </w:div>
        <w:div w:id="1674648531">
          <w:marLeft w:val="0"/>
          <w:marRight w:val="0"/>
          <w:marTop w:val="0"/>
          <w:marBottom w:val="0"/>
          <w:divBdr>
            <w:top w:val="none" w:sz="0" w:space="0" w:color="auto"/>
            <w:left w:val="none" w:sz="0" w:space="0" w:color="auto"/>
            <w:bottom w:val="none" w:sz="0" w:space="0" w:color="auto"/>
            <w:right w:val="none" w:sz="0" w:space="0" w:color="auto"/>
          </w:divBdr>
        </w:div>
        <w:div w:id="104623843">
          <w:marLeft w:val="0"/>
          <w:marRight w:val="0"/>
          <w:marTop w:val="0"/>
          <w:marBottom w:val="0"/>
          <w:divBdr>
            <w:top w:val="none" w:sz="0" w:space="0" w:color="auto"/>
            <w:left w:val="none" w:sz="0" w:space="0" w:color="auto"/>
            <w:bottom w:val="none" w:sz="0" w:space="0" w:color="auto"/>
            <w:right w:val="none" w:sz="0" w:space="0" w:color="auto"/>
          </w:divBdr>
        </w:div>
        <w:div w:id="773132490">
          <w:marLeft w:val="0"/>
          <w:marRight w:val="0"/>
          <w:marTop w:val="0"/>
          <w:marBottom w:val="0"/>
          <w:divBdr>
            <w:top w:val="none" w:sz="0" w:space="0" w:color="auto"/>
            <w:left w:val="none" w:sz="0" w:space="0" w:color="auto"/>
            <w:bottom w:val="none" w:sz="0" w:space="0" w:color="auto"/>
            <w:right w:val="none" w:sz="0" w:space="0" w:color="auto"/>
          </w:divBdr>
        </w:div>
        <w:div w:id="429006358">
          <w:marLeft w:val="0"/>
          <w:marRight w:val="0"/>
          <w:marTop w:val="0"/>
          <w:marBottom w:val="0"/>
          <w:divBdr>
            <w:top w:val="none" w:sz="0" w:space="0" w:color="auto"/>
            <w:left w:val="none" w:sz="0" w:space="0" w:color="auto"/>
            <w:bottom w:val="none" w:sz="0" w:space="0" w:color="auto"/>
            <w:right w:val="none" w:sz="0" w:space="0" w:color="auto"/>
          </w:divBdr>
        </w:div>
        <w:div w:id="1391460637">
          <w:marLeft w:val="0"/>
          <w:marRight w:val="0"/>
          <w:marTop w:val="0"/>
          <w:marBottom w:val="0"/>
          <w:divBdr>
            <w:top w:val="none" w:sz="0" w:space="0" w:color="auto"/>
            <w:left w:val="none" w:sz="0" w:space="0" w:color="auto"/>
            <w:bottom w:val="none" w:sz="0" w:space="0" w:color="auto"/>
            <w:right w:val="none" w:sz="0" w:space="0" w:color="auto"/>
          </w:divBdr>
        </w:div>
        <w:div w:id="741872265">
          <w:marLeft w:val="0"/>
          <w:marRight w:val="0"/>
          <w:marTop w:val="0"/>
          <w:marBottom w:val="0"/>
          <w:divBdr>
            <w:top w:val="none" w:sz="0" w:space="0" w:color="auto"/>
            <w:left w:val="none" w:sz="0" w:space="0" w:color="auto"/>
            <w:bottom w:val="none" w:sz="0" w:space="0" w:color="auto"/>
            <w:right w:val="none" w:sz="0" w:space="0" w:color="auto"/>
          </w:divBdr>
        </w:div>
        <w:div w:id="728260644">
          <w:marLeft w:val="0"/>
          <w:marRight w:val="0"/>
          <w:marTop w:val="0"/>
          <w:marBottom w:val="0"/>
          <w:divBdr>
            <w:top w:val="none" w:sz="0" w:space="0" w:color="auto"/>
            <w:left w:val="none" w:sz="0" w:space="0" w:color="auto"/>
            <w:bottom w:val="none" w:sz="0" w:space="0" w:color="auto"/>
            <w:right w:val="none" w:sz="0" w:space="0" w:color="auto"/>
          </w:divBdr>
        </w:div>
        <w:div w:id="1694384030">
          <w:marLeft w:val="0"/>
          <w:marRight w:val="0"/>
          <w:marTop w:val="0"/>
          <w:marBottom w:val="0"/>
          <w:divBdr>
            <w:top w:val="none" w:sz="0" w:space="0" w:color="auto"/>
            <w:left w:val="none" w:sz="0" w:space="0" w:color="auto"/>
            <w:bottom w:val="none" w:sz="0" w:space="0" w:color="auto"/>
            <w:right w:val="none" w:sz="0" w:space="0" w:color="auto"/>
          </w:divBdr>
        </w:div>
        <w:div w:id="43517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rton.gov.uk/council-and-local-democracy/councillors/allowances-and-expen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ton.gov.uk/council-and-local-democracy/councillors/allowances-and-expen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2022/23</dc:title>
  <dc:subject/>
  <dc:creator>Amy Dumitrescu</dc:creator>
  <cp:keywords/>
  <dc:description/>
  <cp:lastModifiedBy>Daniel Poulter</cp:lastModifiedBy>
  <cp:revision>2</cp:revision>
  <dcterms:created xsi:type="dcterms:W3CDTF">2023-04-05T15:44:00Z</dcterms:created>
  <dcterms:modified xsi:type="dcterms:W3CDTF">2023-04-05T15:44:00Z</dcterms:modified>
</cp:coreProperties>
</file>