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4E2D83" w:rsidR="007E0D42" w:rsidP="007E0D42" w:rsidRDefault="007E0D42" w14:paraId="4D07206D" wp14:textId="77777777">
      <w:pPr>
        <w:pStyle w:val="BodyText"/>
        <w:rPr>
          <w:sz w:val="22"/>
          <w:szCs w:val="22"/>
        </w:rPr>
      </w:pPr>
      <w:r w:rsidRPr="004E2D83">
        <w:rPr>
          <w:sz w:val="22"/>
          <w:szCs w:val="22"/>
        </w:rPr>
        <w:t>NON-KEY DECISION TAKEN BY A CABINET MEMBER UNDER DELEGATED AUTHORITY</w:t>
      </w:r>
    </w:p>
    <w:p xmlns:wp14="http://schemas.microsoft.com/office/word/2010/wordml" w:rsidRPr="004E2D83" w:rsidR="007E0D42" w:rsidP="007E0D42" w:rsidRDefault="007E0D42" w14:paraId="645D8008" wp14:textId="77777777">
      <w:pPr>
        <w:rPr>
          <w:sz w:val="22"/>
          <w:szCs w:val="22"/>
        </w:rPr>
      </w:pPr>
      <w:r w:rsidRPr="004E2D83">
        <w:rPr>
          <w:sz w:val="22"/>
          <w:szCs w:val="22"/>
        </w:rPr>
        <w:t>See over for instructions on how to use this form – all parts of this form must be completed.  Type all information in the boxes.  The boxes will expand to accommodate extra lines where needed.</w:t>
      </w:r>
    </w:p>
    <w:p xmlns:wp14="http://schemas.microsoft.com/office/word/2010/wordml" w:rsidRPr="004E2D83" w:rsidR="007E0D42" w:rsidP="00CD01F5" w:rsidRDefault="007E0D42" w14:paraId="672A6659" wp14:textId="77777777">
      <w:pPr>
        <w:pStyle w:val="Heading1"/>
        <w:contextualSpacing/>
        <w:rPr>
          <w:sz w:val="22"/>
          <w:szCs w:val="22"/>
        </w:rPr>
      </w:pPr>
      <w:bookmarkStart w:name="_Ref225156269" w:id="0"/>
      <w:bookmarkStart w:name="_Ref225587323" w:id="1"/>
    </w:p>
    <w:p xmlns:wp14="http://schemas.microsoft.com/office/word/2010/wordml" w:rsidR="001F2AB4" w:rsidP="001F2AB4" w:rsidRDefault="007E0D42" w14:paraId="04BDA55E" wp14:textId="77777777">
      <w:pPr>
        <w:kinsoku w:val="0"/>
        <w:overflowPunct w:val="0"/>
        <w:spacing w:line="387" w:lineRule="exact"/>
        <w:ind w:left="1701" w:right="-126" w:hanging="1701"/>
        <w:textAlignment w:val="baseline"/>
        <w:rPr>
          <w:rFonts w:cs="Arial"/>
          <w:spacing w:val="-1"/>
          <w:szCs w:val="24"/>
        </w:rPr>
      </w:pPr>
      <w:r w:rsidRPr="001F2AB4">
        <w:rPr>
          <w:b/>
          <w:sz w:val="22"/>
          <w:szCs w:val="22"/>
        </w:rPr>
        <w:t>Title of report</w:t>
      </w:r>
      <w:bookmarkEnd w:id="0"/>
      <w:bookmarkEnd w:id="1"/>
      <w:r w:rsidRPr="001F2AB4" w:rsidR="003164D3">
        <w:rPr>
          <w:b/>
          <w:sz w:val="22"/>
          <w:szCs w:val="22"/>
        </w:rPr>
        <w:t>:</w:t>
      </w:r>
      <w:r w:rsidR="003164D3">
        <w:rPr>
          <w:sz w:val="22"/>
          <w:szCs w:val="22"/>
        </w:rPr>
        <w:t xml:space="preserve"> </w:t>
      </w:r>
      <w:bookmarkStart w:name="_Ref225156673" w:id="2"/>
      <w:r w:rsidR="003164D3">
        <w:rPr>
          <w:sz w:val="22"/>
          <w:szCs w:val="22"/>
        </w:rPr>
        <w:t xml:space="preserve">   </w:t>
      </w:r>
      <w:r w:rsidR="001F2AB4">
        <w:rPr>
          <w:rFonts w:cs="Arial"/>
          <w:spacing w:val="-1"/>
          <w:szCs w:val="24"/>
        </w:rPr>
        <w:t>Low Traffic Neighbourhood (LTN) – Links &amp; Seely Roads, Mitcham</w:t>
      </w:r>
    </w:p>
    <w:p xmlns:wp14="http://schemas.microsoft.com/office/word/2010/wordml" w:rsidR="00CD01F5" w:rsidP="00CD01F5" w:rsidRDefault="00CD01F5" w14:paraId="0A37501D" wp14:textId="77777777">
      <w:pPr>
        <w:pStyle w:val="Heading1"/>
        <w:contextualSpacing/>
        <w:rPr>
          <w:sz w:val="22"/>
          <w:szCs w:val="22"/>
        </w:rPr>
      </w:pPr>
    </w:p>
    <w:p xmlns:wp14="http://schemas.microsoft.com/office/word/2010/wordml" w:rsidRPr="004E2D83" w:rsidR="007E0D42" w:rsidP="00CD01F5" w:rsidRDefault="007E0D42" w14:paraId="6993571B" wp14:textId="77777777">
      <w:pPr>
        <w:pStyle w:val="Heading1"/>
        <w:contextualSpacing/>
        <w:rPr>
          <w:sz w:val="22"/>
          <w:szCs w:val="22"/>
        </w:rPr>
      </w:pPr>
      <w:r w:rsidRPr="004E2D83">
        <w:rPr>
          <w:sz w:val="22"/>
          <w:szCs w:val="22"/>
        </w:rPr>
        <w:t>Reason for exemption (if any) – N/A</w:t>
      </w:r>
    </w:p>
    <w:p xmlns:wp14="http://schemas.microsoft.com/office/word/2010/wordml" w:rsidRPr="004E2D83" w:rsidR="007E0D42" w:rsidP="00CD01F5" w:rsidRDefault="007E0D42" w14:paraId="5DAB6C7B" wp14:textId="77777777">
      <w:pPr>
        <w:pStyle w:val="Heading1"/>
        <w:contextualSpacing/>
        <w:rPr>
          <w:sz w:val="22"/>
          <w:szCs w:val="22"/>
        </w:rPr>
      </w:pPr>
    </w:p>
    <w:p xmlns:wp14="http://schemas.microsoft.com/office/word/2010/wordml" w:rsidRPr="004E2D83" w:rsidR="007E0D42" w:rsidP="00CD01F5" w:rsidRDefault="007E0D42" w14:paraId="061DD354" wp14:textId="77777777">
      <w:pPr>
        <w:pStyle w:val="Heading1"/>
        <w:contextualSpacing/>
        <w:rPr>
          <w:sz w:val="22"/>
          <w:szCs w:val="22"/>
        </w:rPr>
      </w:pPr>
      <w:r w:rsidRPr="004E2D83">
        <w:rPr>
          <w:sz w:val="22"/>
          <w:szCs w:val="22"/>
        </w:rPr>
        <w:t>Decision maker</w:t>
      </w:r>
      <w:bookmarkEnd w:id="2"/>
    </w:p>
    <w:p xmlns:wp14="http://schemas.microsoft.com/office/word/2010/wordml" w:rsidRPr="004E2D83" w:rsidR="005009A7" w:rsidP="005009A7" w:rsidRDefault="007E0D42" w14:paraId="35A74CDD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2"/>
          <w:szCs w:val="22"/>
        </w:rPr>
      </w:pPr>
      <w:r w:rsidRPr="004E2D83">
        <w:rPr>
          <w:sz w:val="22"/>
          <w:szCs w:val="22"/>
        </w:rPr>
        <w:t xml:space="preserve">Councillor Martin Whelton, </w:t>
      </w:r>
      <w:bookmarkStart w:name="_Ref225156756" w:id="3"/>
      <w:bookmarkStart w:name="_Ref225156710" w:id="4"/>
      <w:r w:rsidRPr="00BE43AC" w:rsidR="005009A7">
        <w:rPr>
          <w:rFonts w:cs="Arial"/>
          <w:b/>
          <w:sz w:val="22"/>
          <w:szCs w:val="22"/>
          <w:lang w:val="en"/>
        </w:rPr>
        <w:t>Cabinet Member for</w:t>
      </w:r>
      <w:r w:rsidR="005009A7">
        <w:rPr>
          <w:rFonts w:cs="Arial"/>
          <w:b/>
          <w:sz w:val="22"/>
          <w:szCs w:val="22"/>
          <w:lang w:val="en"/>
        </w:rPr>
        <w:t xml:space="preserve"> Housing,</w:t>
      </w:r>
      <w:r w:rsidRPr="00BE43AC" w:rsidR="005009A7">
        <w:rPr>
          <w:rFonts w:cs="Arial"/>
          <w:b/>
          <w:sz w:val="22"/>
          <w:szCs w:val="22"/>
          <w:lang w:val="en"/>
        </w:rPr>
        <w:t xml:space="preserve"> </w:t>
      </w:r>
      <w:r w:rsidR="005009A7">
        <w:rPr>
          <w:rFonts w:cs="Arial"/>
          <w:b/>
          <w:sz w:val="22"/>
          <w:szCs w:val="22"/>
          <w:lang w:val="en"/>
        </w:rPr>
        <w:t>Regeneration, &amp; the Climate Emergency</w:t>
      </w:r>
    </w:p>
    <w:p xmlns:wp14="http://schemas.microsoft.com/office/word/2010/wordml" w:rsidRPr="004E2D83" w:rsidR="007E0D42" w:rsidP="007639F7" w:rsidRDefault="007E0D42" w14:paraId="02EB378F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2"/>
          <w:szCs w:val="22"/>
        </w:rPr>
      </w:pPr>
    </w:p>
    <w:p xmlns:wp14="http://schemas.microsoft.com/office/word/2010/wordml" w:rsidRPr="004E2D83" w:rsidR="007E0D42" w:rsidP="007E0D42" w:rsidRDefault="007E0D42" w14:paraId="1B788C2B" wp14:textId="77777777">
      <w:pPr>
        <w:pStyle w:val="Heading1"/>
        <w:rPr>
          <w:sz w:val="22"/>
          <w:szCs w:val="22"/>
        </w:rPr>
      </w:pPr>
      <w:r w:rsidRPr="004E2D83">
        <w:rPr>
          <w:sz w:val="22"/>
          <w:szCs w:val="22"/>
        </w:rPr>
        <w:t>Date of Decision</w:t>
      </w:r>
      <w:bookmarkEnd w:id="3"/>
    </w:p>
    <w:p xmlns:wp14="http://schemas.microsoft.com/office/word/2010/wordml" w:rsidRPr="004E2D83" w:rsidR="007E0D42" w:rsidP="007E0D42" w:rsidRDefault="007E0D42" w14:paraId="6A05A809" wp14:textId="3087B48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2"/>
          <w:szCs w:val="22"/>
        </w:rPr>
      </w:pPr>
      <w:r w:rsidRPr="580F5508" w:rsidR="60127A62">
        <w:rPr>
          <w:sz w:val="22"/>
          <w:szCs w:val="22"/>
        </w:rPr>
        <w:t>22 September 2021</w:t>
      </w:r>
    </w:p>
    <w:p xmlns:wp14="http://schemas.microsoft.com/office/word/2010/wordml" w:rsidRPr="004E2D83" w:rsidR="007E0D42" w:rsidP="007E0D42" w:rsidRDefault="007E0D42" w14:paraId="5A39BBE3" wp14:textId="77777777">
      <w:pPr>
        <w:pStyle w:val="Heading1"/>
        <w:rPr>
          <w:sz w:val="22"/>
          <w:szCs w:val="22"/>
        </w:rPr>
      </w:pPr>
      <w:bookmarkStart w:name="_Ref225159649" w:id="5"/>
    </w:p>
    <w:p xmlns:wp14="http://schemas.microsoft.com/office/word/2010/wordml" w:rsidRPr="004E2D83" w:rsidR="007E0D42" w:rsidP="007E0D42" w:rsidRDefault="007E0D42" w14:paraId="2ABABDB0" wp14:textId="77777777">
      <w:pPr>
        <w:pStyle w:val="Heading1"/>
        <w:rPr>
          <w:sz w:val="22"/>
          <w:szCs w:val="22"/>
        </w:rPr>
      </w:pPr>
      <w:r w:rsidRPr="004E2D83">
        <w:rPr>
          <w:sz w:val="22"/>
          <w:szCs w:val="22"/>
        </w:rPr>
        <w:t>Date report made available to decision maker</w:t>
      </w:r>
      <w:bookmarkEnd w:id="4"/>
      <w:bookmarkEnd w:id="5"/>
    </w:p>
    <w:p xmlns:wp14="http://schemas.microsoft.com/office/word/2010/wordml" w:rsidRPr="004E2D83" w:rsidR="007E0D42" w:rsidP="007E0D42" w:rsidRDefault="001F2AB4" w14:paraId="03041FDD" wp14:textId="4A77F3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2"/>
          <w:szCs w:val="22"/>
        </w:rPr>
      </w:pPr>
      <w:r w:rsidRPr="580F5508" w:rsidR="001F2AB4">
        <w:rPr>
          <w:sz w:val="22"/>
          <w:szCs w:val="22"/>
        </w:rPr>
        <w:t>22</w:t>
      </w:r>
      <w:r w:rsidRPr="580F5508" w:rsidR="704F9ED2">
        <w:rPr>
          <w:sz w:val="22"/>
          <w:szCs w:val="22"/>
        </w:rPr>
        <w:t xml:space="preserve"> </w:t>
      </w:r>
      <w:r w:rsidRPr="580F5508" w:rsidR="001F2AB4">
        <w:rPr>
          <w:sz w:val="22"/>
          <w:szCs w:val="22"/>
        </w:rPr>
        <w:t>September</w:t>
      </w:r>
      <w:r w:rsidRPr="580F5508" w:rsidR="005009A7">
        <w:rPr>
          <w:sz w:val="22"/>
          <w:szCs w:val="22"/>
        </w:rPr>
        <w:t xml:space="preserve"> 2021</w:t>
      </w:r>
    </w:p>
    <w:p xmlns:wp14="http://schemas.microsoft.com/office/word/2010/wordml" w:rsidRPr="004E2D83" w:rsidR="007E0D42" w:rsidP="007E0D42" w:rsidRDefault="007E0D42" w14:paraId="41C8F396" wp14:textId="77777777">
      <w:pPr>
        <w:pStyle w:val="Heading1"/>
        <w:rPr>
          <w:sz w:val="22"/>
          <w:szCs w:val="22"/>
        </w:rPr>
      </w:pPr>
      <w:bookmarkStart w:name="_Ref225156727" w:id="6"/>
    </w:p>
    <w:p xmlns:wp14="http://schemas.microsoft.com/office/word/2010/wordml" w:rsidRPr="004E2D83" w:rsidR="007E0D42" w:rsidP="007E0D42" w:rsidRDefault="007E0D42" w14:paraId="3449B647" wp14:textId="77777777">
      <w:pPr>
        <w:pStyle w:val="Heading1"/>
        <w:rPr>
          <w:sz w:val="22"/>
          <w:szCs w:val="22"/>
        </w:rPr>
      </w:pPr>
      <w:r w:rsidRPr="004E2D83">
        <w:rPr>
          <w:sz w:val="22"/>
          <w:szCs w:val="22"/>
        </w:rPr>
        <w:t>Decision</w:t>
      </w:r>
      <w:bookmarkEnd w:id="6"/>
    </w:p>
    <w:p xmlns:wp14="http://schemas.microsoft.com/office/word/2010/wordml" w:rsidRPr="004E2D83" w:rsidR="007E0D42" w:rsidP="007E0D42" w:rsidRDefault="007E0D42" w14:paraId="72A3D3EC" wp14:textId="77777777">
      <w:pPr>
        <w:pStyle w:val="Heading1"/>
        <w:rPr>
          <w:sz w:val="22"/>
          <w:szCs w:val="22"/>
        </w:rPr>
      </w:pPr>
      <w:bookmarkStart w:name="_Ref225156732" w:id="7"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401"/>
      </w:tblGrid>
      <w:tr xmlns:wp14="http://schemas.microsoft.com/office/word/2010/wordml" w:rsidRPr="00145402" w:rsidR="007E0D42" w:rsidTr="580F5508" w14:paraId="47E9C94D" wp14:textId="77777777">
        <w:tc>
          <w:tcPr>
            <w:tcW w:w="9401" w:type="dxa"/>
            <w:shd w:val="clear" w:color="auto" w:fill="auto"/>
            <w:tcMar/>
          </w:tcPr>
          <w:p w:rsidRPr="00145402" w:rsidR="00D75B22" w:rsidP="00D75B22" w:rsidRDefault="007E0D42" w14:paraId="083B1FB3" wp14:textId="7B6D6AE9">
            <w:pPr>
              <w:pStyle w:val="Heading1"/>
              <w:rPr>
                <w:sz w:val="22"/>
                <w:szCs w:val="22"/>
              </w:rPr>
            </w:pPr>
            <w:r w:rsidRPr="580F5508" w:rsidR="007E0D42">
              <w:rPr>
                <w:b w:val="0"/>
                <w:bCs w:val="0"/>
                <w:sz w:val="22"/>
                <w:szCs w:val="22"/>
              </w:rPr>
              <w:t xml:space="preserve">Having considered the </w:t>
            </w:r>
            <w:r w:rsidRPr="580F5508" w:rsidR="005009A7">
              <w:rPr>
                <w:b w:val="0"/>
                <w:bCs w:val="0"/>
                <w:sz w:val="22"/>
                <w:szCs w:val="22"/>
              </w:rPr>
              <w:t>representations received during the statutory consultation and the review</w:t>
            </w:r>
            <w:r w:rsidRPr="580F5508" w:rsidR="007639F7">
              <w:rPr>
                <w:b w:val="0"/>
                <w:bCs w:val="0"/>
                <w:sz w:val="22"/>
                <w:szCs w:val="22"/>
              </w:rPr>
              <w:t xml:space="preserve">, I </w:t>
            </w:r>
            <w:r w:rsidRPr="580F5508" w:rsidR="6854EDF7">
              <w:rPr>
                <w:b w:val="0"/>
                <w:bCs w:val="0"/>
                <w:sz w:val="22"/>
                <w:szCs w:val="22"/>
              </w:rPr>
              <w:t>support the officer</w:t>
            </w:r>
            <w:r w:rsidRPr="580F5508" w:rsidR="005009A7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580F5508" w:rsidR="005009A7">
              <w:rPr>
                <w:b w:val="0"/>
                <w:bCs w:val="0"/>
                <w:sz w:val="22"/>
                <w:szCs w:val="22"/>
              </w:rPr>
              <w:t>recommendation in making the LTN</w:t>
            </w:r>
            <w:r w:rsidRPr="580F5508" w:rsidR="001F2AB4">
              <w:rPr>
                <w:b w:val="0"/>
                <w:bCs w:val="0"/>
                <w:sz w:val="22"/>
                <w:szCs w:val="22"/>
              </w:rPr>
              <w:t xml:space="preserve">s in Links and Seely Roads &amp; the associated double yellow lines permanent. </w:t>
            </w:r>
            <w:r w:rsidRPr="580F5508" w:rsidR="005009A7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Pr="00145402" w:rsidR="007E0D42" w:rsidP="003164D3" w:rsidRDefault="007E0D42" w14:paraId="0D0B940D" wp14:textId="77777777">
            <w:pPr>
              <w:widowControl w:val="0"/>
              <w:rPr>
                <w:sz w:val="22"/>
                <w:szCs w:val="22"/>
              </w:rPr>
            </w:pPr>
          </w:p>
        </w:tc>
      </w:tr>
    </w:tbl>
    <w:p xmlns:wp14="http://schemas.microsoft.com/office/word/2010/wordml" w:rsidRPr="004E2D83" w:rsidR="007E0D42" w:rsidP="007E0D42" w:rsidRDefault="007E0D42" w14:paraId="0E27B00A" wp14:textId="77777777">
      <w:pPr>
        <w:pStyle w:val="Heading1"/>
        <w:rPr>
          <w:sz w:val="22"/>
          <w:szCs w:val="22"/>
        </w:rPr>
      </w:pPr>
    </w:p>
    <w:p xmlns:wp14="http://schemas.microsoft.com/office/word/2010/wordml" w:rsidRPr="004E2D83" w:rsidR="007E0D42" w:rsidP="007E0D42" w:rsidRDefault="007E0D42" w14:paraId="60061E4C" wp14:textId="77777777">
      <w:pPr>
        <w:pStyle w:val="Heading1"/>
        <w:rPr>
          <w:sz w:val="22"/>
          <w:szCs w:val="22"/>
        </w:rPr>
      </w:pPr>
    </w:p>
    <w:p xmlns:wp14="http://schemas.microsoft.com/office/word/2010/wordml" w:rsidRPr="004E2D83" w:rsidR="007E0D42" w:rsidP="007E0D42" w:rsidRDefault="007E0D42" w14:paraId="7C14775F" wp14:textId="77777777">
      <w:pPr>
        <w:pStyle w:val="Heading1"/>
        <w:rPr>
          <w:sz w:val="22"/>
          <w:szCs w:val="22"/>
        </w:rPr>
      </w:pPr>
      <w:r w:rsidRPr="004E2D83">
        <w:rPr>
          <w:sz w:val="22"/>
          <w:szCs w:val="22"/>
        </w:rPr>
        <w:t>Reason for decision</w:t>
      </w:r>
      <w:bookmarkEnd w:id="7"/>
    </w:p>
    <w:p xmlns:wp14="http://schemas.microsoft.com/office/word/2010/wordml" w:rsidRPr="00795A36" w:rsidR="007639F7" w:rsidP="001467CA" w:rsidRDefault="008173B9" w14:paraId="2E7CB551" wp14:textId="1D81BBF0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2"/>
          <w:szCs w:val="22"/>
        </w:rPr>
      </w:pPr>
      <w:r w:rsidRPr="580F5508" w:rsidR="008173B9">
        <w:rPr>
          <w:sz w:val="22"/>
          <w:szCs w:val="22"/>
        </w:rPr>
        <w:t xml:space="preserve">To maintain the achieved outcome </w:t>
      </w:r>
      <w:r w:rsidRPr="580F5508" w:rsidR="001F2AB4">
        <w:rPr>
          <w:sz w:val="22"/>
          <w:szCs w:val="22"/>
        </w:rPr>
        <w:t xml:space="preserve">which </w:t>
      </w:r>
      <w:r w:rsidRPr="580F5508" w:rsidR="005009A7">
        <w:rPr>
          <w:sz w:val="22"/>
          <w:szCs w:val="22"/>
        </w:rPr>
        <w:t>includ</w:t>
      </w:r>
      <w:r w:rsidRPr="580F5508" w:rsidR="001F2AB4">
        <w:rPr>
          <w:sz w:val="22"/>
          <w:szCs w:val="22"/>
        </w:rPr>
        <w:t>e</w:t>
      </w:r>
      <w:r w:rsidRPr="580F5508" w:rsidR="005009A7">
        <w:rPr>
          <w:sz w:val="22"/>
          <w:szCs w:val="22"/>
        </w:rPr>
        <w:t xml:space="preserve"> the</w:t>
      </w:r>
      <w:r w:rsidRPr="580F5508" w:rsidR="008173B9">
        <w:rPr>
          <w:sz w:val="22"/>
          <w:szCs w:val="22"/>
        </w:rPr>
        <w:t xml:space="preserve"> </w:t>
      </w:r>
      <w:r w:rsidRPr="580F5508" w:rsidR="005009A7">
        <w:rPr>
          <w:sz w:val="22"/>
          <w:szCs w:val="22"/>
        </w:rPr>
        <w:t>removal of through traffic, reduction of traffic along the affected roads</w:t>
      </w:r>
      <w:r w:rsidRPr="580F5508" w:rsidR="008173B9">
        <w:rPr>
          <w:sz w:val="22"/>
          <w:szCs w:val="22"/>
        </w:rPr>
        <w:t>,</w:t>
      </w:r>
      <w:r w:rsidRPr="580F5508" w:rsidR="005009A7">
        <w:rPr>
          <w:sz w:val="22"/>
          <w:szCs w:val="22"/>
        </w:rPr>
        <w:t xml:space="preserve"> reduce</w:t>
      </w:r>
      <w:r w:rsidRPr="580F5508" w:rsidR="008173B9">
        <w:rPr>
          <w:sz w:val="22"/>
          <w:szCs w:val="22"/>
        </w:rPr>
        <w:t xml:space="preserve"> </w:t>
      </w:r>
      <w:r w:rsidRPr="580F5508" w:rsidR="005009A7">
        <w:rPr>
          <w:sz w:val="22"/>
          <w:szCs w:val="22"/>
        </w:rPr>
        <w:t xml:space="preserve">speed of traffic and risk; </w:t>
      </w:r>
      <w:r w:rsidRPr="580F5508" w:rsidR="001F2AB4">
        <w:rPr>
          <w:sz w:val="22"/>
          <w:szCs w:val="22"/>
        </w:rPr>
        <w:t>This will</w:t>
      </w:r>
      <w:r w:rsidRPr="580F5508" w:rsidR="005009A7">
        <w:rPr>
          <w:sz w:val="22"/>
          <w:szCs w:val="22"/>
        </w:rPr>
        <w:t xml:space="preserve"> further complement the benefits </w:t>
      </w:r>
      <w:r w:rsidRPr="580F5508" w:rsidR="001F2AB4">
        <w:rPr>
          <w:sz w:val="22"/>
          <w:szCs w:val="22"/>
        </w:rPr>
        <w:t>of other initiatives and policies throughout the borough in improving the general environment and bring about a change in behaviour and attitude.</w:t>
      </w:r>
      <w:r w:rsidRPr="580F5508" w:rsidR="14726962">
        <w:rPr>
          <w:sz w:val="22"/>
          <w:szCs w:val="22"/>
        </w:rPr>
        <w:t xml:space="preserve"> To make the road safer the pedestrians and cyclists and </w:t>
      </w:r>
      <w:r w:rsidRPr="580F5508" w:rsidR="14726962">
        <w:rPr>
          <w:sz w:val="22"/>
          <w:szCs w:val="22"/>
        </w:rPr>
        <w:t>e</w:t>
      </w:r>
      <w:r w:rsidRPr="580F5508" w:rsidR="5D271560">
        <w:rPr>
          <w:sz w:val="22"/>
          <w:szCs w:val="22"/>
        </w:rPr>
        <w:t>n</w:t>
      </w:r>
      <w:r w:rsidRPr="580F5508" w:rsidR="14726962">
        <w:rPr>
          <w:sz w:val="22"/>
          <w:szCs w:val="22"/>
        </w:rPr>
        <w:t>cour</w:t>
      </w:r>
      <w:r w:rsidRPr="580F5508" w:rsidR="42A10F5B">
        <w:rPr>
          <w:sz w:val="22"/>
          <w:szCs w:val="22"/>
        </w:rPr>
        <w:t>aging</w:t>
      </w:r>
      <w:r w:rsidRPr="580F5508" w:rsidR="42A10F5B">
        <w:rPr>
          <w:sz w:val="22"/>
          <w:szCs w:val="22"/>
        </w:rPr>
        <w:t xml:space="preserve"> </w:t>
      </w:r>
      <w:r w:rsidRPr="580F5508" w:rsidR="14726962">
        <w:rPr>
          <w:sz w:val="22"/>
          <w:szCs w:val="22"/>
        </w:rPr>
        <w:t>acti</w:t>
      </w:r>
      <w:r w:rsidRPr="580F5508" w:rsidR="4A778456">
        <w:rPr>
          <w:sz w:val="22"/>
          <w:szCs w:val="22"/>
        </w:rPr>
        <w:t>ve travel</w:t>
      </w:r>
    </w:p>
    <w:p xmlns:wp14="http://schemas.microsoft.com/office/word/2010/wordml" w:rsidRPr="004E2D83" w:rsidR="007E0D42" w:rsidP="007E0D42" w:rsidRDefault="007E0D42" w14:paraId="44EAFD9C" wp14:textId="77777777">
      <w:pPr>
        <w:pStyle w:val="Heading1"/>
        <w:rPr>
          <w:sz w:val="22"/>
          <w:szCs w:val="22"/>
        </w:rPr>
      </w:pPr>
      <w:bookmarkStart w:name="_Ref225156737" w:id="8"/>
    </w:p>
    <w:p xmlns:wp14="http://schemas.microsoft.com/office/word/2010/wordml" w:rsidRPr="004E2D83" w:rsidR="007E0D42" w:rsidP="007E0D42" w:rsidRDefault="007E0D42" w14:paraId="2FB71DC0" wp14:textId="77777777">
      <w:pPr>
        <w:pStyle w:val="Heading1"/>
        <w:rPr>
          <w:sz w:val="22"/>
          <w:szCs w:val="22"/>
        </w:rPr>
      </w:pPr>
      <w:r w:rsidRPr="004E2D83">
        <w:rPr>
          <w:sz w:val="22"/>
          <w:szCs w:val="22"/>
        </w:rPr>
        <w:t>Alternative options considered and why rejected</w:t>
      </w:r>
      <w:bookmarkEnd w:id="8"/>
    </w:p>
    <w:p xmlns:wp14="http://schemas.microsoft.com/office/word/2010/wordml" w:rsidR="007639F7" w:rsidP="007E0D42" w:rsidRDefault="008173B9" w14:paraId="5AF40EF0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To remove the restrictions. This would be against the </w:t>
      </w:r>
      <w:r w:rsidR="005009A7">
        <w:rPr>
          <w:rFonts w:cs="Arial"/>
          <w:sz w:val="22"/>
          <w:szCs w:val="22"/>
        </w:rPr>
        <w:t xml:space="preserve">support received thus far and against </w:t>
      </w:r>
      <w:r>
        <w:rPr>
          <w:rFonts w:cs="Arial"/>
          <w:sz w:val="22"/>
          <w:szCs w:val="22"/>
        </w:rPr>
        <w:t xml:space="preserve">Council’s objectives in improving the environment in terms of </w:t>
      </w:r>
      <w:r w:rsidR="005009A7">
        <w:rPr>
          <w:rFonts w:cs="Arial"/>
          <w:sz w:val="22"/>
          <w:szCs w:val="22"/>
        </w:rPr>
        <w:t xml:space="preserve">reducing through traffic, </w:t>
      </w:r>
      <w:r>
        <w:rPr>
          <w:rFonts w:cs="Arial"/>
          <w:sz w:val="22"/>
          <w:szCs w:val="22"/>
        </w:rPr>
        <w:t xml:space="preserve">safety, </w:t>
      </w:r>
      <w:r w:rsidR="005009A7">
        <w:rPr>
          <w:rFonts w:cs="Arial"/>
          <w:sz w:val="22"/>
          <w:szCs w:val="22"/>
        </w:rPr>
        <w:t>and</w:t>
      </w:r>
      <w:r>
        <w:rPr>
          <w:rFonts w:cs="Arial"/>
          <w:sz w:val="22"/>
          <w:szCs w:val="22"/>
        </w:rPr>
        <w:t xml:space="preserve"> air quality </w:t>
      </w:r>
    </w:p>
    <w:p xmlns:wp14="http://schemas.microsoft.com/office/word/2010/wordml" w:rsidR="007639F7" w:rsidP="007639F7" w:rsidRDefault="007639F7" w14:paraId="4B94D5A5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2"/>
          <w:szCs w:val="22"/>
        </w:rPr>
      </w:pPr>
    </w:p>
    <w:p xmlns:wp14="http://schemas.microsoft.com/office/word/2010/wordml" w:rsidRPr="004E2D83" w:rsidR="007E0D42" w:rsidP="007E0D42" w:rsidRDefault="007E0D42" w14:paraId="56C3BBEF" wp14:textId="77777777">
      <w:pPr>
        <w:pStyle w:val="Heading1"/>
        <w:rPr>
          <w:sz w:val="22"/>
          <w:szCs w:val="22"/>
        </w:rPr>
      </w:pPr>
      <w:bookmarkStart w:name="_Ref225156742" w:id="9"/>
      <w:r w:rsidRPr="004E2D83">
        <w:rPr>
          <w:sz w:val="22"/>
          <w:szCs w:val="22"/>
        </w:rPr>
        <w:t>Documents relied on in addition to officer report</w:t>
      </w:r>
      <w:bookmarkEnd w:id="9"/>
    </w:p>
    <w:p xmlns:wp14="http://schemas.microsoft.com/office/word/2010/wordml" w:rsidRPr="004E2D83" w:rsidR="007E0D42" w:rsidP="007E0D42" w:rsidRDefault="007E0D42" w14:paraId="629D792A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2"/>
          <w:szCs w:val="22"/>
        </w:rPr>
      </w:pPr>
      <w:r w:rsidRPr="004E2D83">
        <w:rPr>
          <w:sz w:val="22"/>
          <w:szCs w:val="22"/>
        </w:rPr>
        <w:t>N/A</w:t>
      </w:r>
    </w:p>
    <w:p xmlns:wp14="http://schemas.microsoft.com/office/word/2010/wordml" w:rsidRPr="004E2D83" w:rsidR="007E0D42" w:rsidP="007E0D42" w:rsidRDefault="007E0D42" w14:paraId="1423414A" wp14:textId="77777777">
      <w:pPr>
        <w:pStyle w:val="Heading1"/>
        <w:rPr>
          <w:sz w:val="22"/>
          <w:szCs w:val="22"/>
        </w:rPr>
      </w:pPr>
      <w:bookmarkStart w:name="_Ref225156750" w:id="10"/>
      <w:r w:rsidRPr="004E2D83">
        <w:rPr>
          <w:sz w:val="22"/>
          <w:szCs w:val="22"/>
        </w:rPr>
        <w:t>Declarations of Interest</w:t>
      </w:r>
      <w:bookmarkEnd w:id="10"/>
    </w:p>
    <w:p xmlns:wp14="http://schemas.microsoft.com/office/word/2010/wordml" w:rsidRPr="004E2D83" w:rsidR="007E0D42" w:rsidP="007E0D42" w:rsidRDefault="007E0D42" w14:paraId="34824FA9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2"/>
          <w:szCs w:val="22"/>
        </w:rPr>
      </w:pPr>
      <w:r w:rsidRPr="004E2D83">
        <w:rPr>
          <w:sz w:val="22"/>
          <w:szCs w:val="22"/>
        </w:rPr>
        <w:t>N/A</w:t>
      </w:r>
    </w:p>
    <w:p xmlns:wp14="http://schemas.microsoft.com/office/word/2010/wordml" w:rsidR="00795A36" w:rsidP="007E0D42" w:rsidRDefault="00795A36" w14:paraId="3DEEC669" wp14:textId="77777777">
      <w:pPr>
        <w:pStyle w:val="Heading1"/>
        <w:rPr>
          <w:sz w:val="22"/>
          <w:szCs w:val="22"/>
        </w:rPr>
      </w:pPr>
    </w:p>
    <w:p w:rsidR="7B7C0A10" w:rsidP="580F5508" w:rsidRDefault="7B7C0A10" w14:paraId="39243979" w14:textId="22839404">
      <w:pPr>
        <w:pStyle w:val="Normal"/>
        <w:rPr>
          <w:rFonts w:ascii="MingLiU-ExtB" w:hAnsi="MingLiU-ExtB" w:eastAsia="MingLiU-ExtB" w:cs="MingLiU-ExtB"/>
          <w:i w:val="1"/>
          <w:iCs w:val="1"/>
          <w:sz w:val="24"/>
          <w:szCs w:val="24"/>
        </w:rPr>
      </w:pPr>
      <w:bookmarkStart w:name="_Ref225325881" w:id="11"/>
      <w:r w:rsidRPr="580F5508" w:rsidR="7B7C0A10">
        <w:rPr>
          <w:rFonts w:ascii="MingLiU-ExtB" w:hAnsi="MingLiU-ExtB" w:eastAsia="MingLiU-ExtB" w:cs="MingLiU-ExtB"/>
          <w:i w:val="1"/>
          <w:iCs w:val="1"/>
          <w:sz w:val="24"/>
          <w:szCs w:val="24"/>
        </w:rPr>
        <w:t>Martin Whelton</w:t>
      </w:r>
    </w:p>
    <w:p xmlns:wp14="http://schemas.microsoft.com/office/word/2010/wordml" w:rsidRPr="004E2D83" w:rsidR="007E0D42" w:rsidP="580F5508" w:rsidRDefault="007E0D42" w14:paraId="491072FA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0"/>
        <w:rPr>
          <w:sz w:val="22"/>
          <w:szCs w:val="22"/>
        </w:rPr>
      </w:pPr>
      <w:r w:rsidRPr="004E2D83" w:rsidR="7B7C0A10">
        <w:rPr>
          <w:sz w:val="22"/>
          <w:szCs w:val="22"/>
        </w:rPr>
        <w:t>Cllr Martin Whelton 22 September 2021</w:t>
      </w:r>
    </w:p>
    <w:p w:rsidR="7B7C0A10" w:rsidP="580F5508" w:rsidRDefault="7B7C0A10" w14:paraId="303A39BB" w14:textId="0573C1D4">
      <w:pPr>
        <w:pStyle w:val="Normal"/>
        <w:rPr>
          <w:rFonts w:ascii="Arial" w:hAnsi="Arial" w:eastAsia="Times New Roman" w:cs="Times New Roman"/>
          <w:sz w:val="24"/>
          <w:szCs w:val="24"/>
        </w:rPr>
      </w:pPr>
      <w:r w:rsidRPr="580F5508" w:rsidR="7B7C0A10">
        <w:rPr>
          <w:rFonts w:ascii="Arial" w:hAnsi="Arial" w:eastAsia="Times New Roman" w:cs="Times New Roman"/>
          <w:sz w:val="22"/>
          <w:szCs w:val="22"/>
        </w:rPr>
        <w:t>Cabinet member for housing, regeneration, and the climate emergency</w:t>
      </w:r>
    </w:p>
    <w:p xmlns:wp14="http://schemas.microsoft.com/office/word/2010/wordml" w:rsidRPr="004E2D83" w:rsidR="007E0D42" w:rsidP="007E0D42" w:rsidRDefault="007E0D42" w14:paraId="3656B9AB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2"/>
          <w:szCs w:val="22"/>
        </w:rPr>
      </w:pPr>
    </w:p>
    <w:p xmlns:wp14="http://schemas.microsoft.com/office/word/2010/wordml" w:rsidRPr="004E2D83" w:rsidR="007E0D42" w:rsidP="007E0D42" w:rsidRDefault="007E0D42" w14:paraId="7C42DD25" wp14:textId="77777777">
      <w:pPr>
        <w:pStyle w:val="Heading1"/>
        <w:rPr>
          <w:sz w:val="20"/>
        </w:rPr>
      </w:pPr>
      <w:r w:rsidRPr="004E2D83">
        <w:rPr>
          <w:sz w:val="20"/>
        </w:rPr>
        <w:t>Publication of this decision and call in provision</w:t>
      </w:r>
      <w:bookmarkEnd w:id="11"/>
    </w:p>
    <w:p xmlns:wp14="http://schemas.microsoft.com/office/word/2010/wordml" w:rsidRPr="004E2D83" w:rsidR="007E0D42" w:rsidP="007E0D42" w:rsidRDefault="007E0D42" w14:paraId="1CF29659" wp14:textId="77777777">
      <w:pPr>
        <w:rPr>
          <w:sz w:val="20"/>
        </w:rPr>
      </w:pPr>
      <w:r w:rsidRPr="004E2D83">
        <w:rPr>
          <w:sz w:val="20"/>
        </w:rPr>
        <w:t xml:space="preserve">Send this form and the officer report* to </w:t>
      </w:r>
      <w:hyperlink w:history="1" r:id="rId6">
        <w:r w:rsidRPr="004E2D83">
          <w:rPr>
            <w:rStyle w:val="Hyperlink"/>
            <w:rFonts w:cs="Arial"/>
            <w:sz w:val="20"/>
          </w:rPr>
          <w:t>democratic.services@merton.gov.uk</w:t>
        </w:r>
      </w:hyperlink>
      <w:r w:rsidRPr="004E2D83">
        <w:rPr>
          <w:sz w:val="20"/>
        </w:rPr>
        <w:t xml:space="preserve"> for publication.  Publication will take place within two days.  The call-in deadline will be at Noon on the third working day following publication.</w:t>
      </w:r>
    </w:p>
    <w:p xmlns:wp14="http://schemas.microsoft.com/office/word/2010/wordml" w:rsidRPr="004E2D83" w:rsidR="007E0D42" w:rsidP="007E0D42" w:rsidRDefault="007E0D42" w14:paraId="45FB0818" wp14:textId="77777777">
      <w:pPr>
        <w:rPr>
          <w:rFonts w:cs="Arial"/>
          <w:sz w:val="20"/>
        </w:rPr>
      </w:pPr>
    </w:p>
    <w:p xmlns:wp14="http://schemas.microsoft.com/office/word/2010/wordml" w:rsidRPr="004E2D83" w:rsidR="007E0D42" w:rsidP="007E0D42" w:rsidRDefault="007E0D42" w14:paraId="70BED4E7" wp14:textId="77777777">
      <w:pPr>
        <w:pStyle w:val="ListParagraph"/>
        <w:ind w:left="-567" w:right="-596" w:firstLine="567"/>
        <w:rPr>
          <w:rFonts w:cs="Arial"/>
          <w:sz w:val="20"/>
        </w:rPr>
      </w:pPr>
      <w:r w:rsidRPr="004E2D83">
        <w:rPr>
          <w:rFonts w:cs="Arial"/>
          <w:sz w:val="20"/>
        </w:rPr>
        <w:t>IMPORTANT – this decision should not be implemented until the call-in period has elapsed.</w:t>
      </w:r>
    </w:p>
    <w:p xmlns:wp14="http://schemas.microsoft.com/office/word/2010/wordml" w:rsidRPr="004E2D83" w:rsidR="007E0D42" w:rsidP="007E0D42" w:rsidRDefault="007E0D42" w14:paraId="049F31CB" wp14:textId="77777777">
      <w:pPr>
        <w:rPr>
          <w:rFonts w:cs="Arial"/>
          <w:sz w:val="20"/>
        </w:rPr>
      </w:pPr>
    </w:p>
    <w:p xmlns:wp14="http://schemas.microsoft.com/office/word/2010/wordml" w:rsidR="007E0D42" w:rsidP="007E0D42" w:rsidRDefault="007E0D42" w14:paraId="53128261" wp14:textId="77777777">
      <w:pPr>
        <w:rPr>
          <w:rFonts w:cs="Arial"/>
          <w:szCs w:val="24"/>
        </w:rPr>
      </w:pPr>
    </w:p>
    <w:p xmlns:wp14="http://schemas.microsoft.com/office/word/2010/wordml" w:rsidR="00145402" w:rsidRDefault="00145402" w14:paraId="62486C05" wp14:textId="77777777"/>
    <w:sectPr w:rsidR="00145402">
      <w:pgSz w:w="12240" w:h="15840" w:orient="portrait"/>
      <w:pgMar w:top="720" w:right="1152" w:bottom="72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265F11" w:rsidRDefault="00265F11" w14:paraId="4101652C" wp14:textId="77777777">
      <w:r>
        <w:separator/>
      </w:r>
    </w:p>
  </w:endnote>
  <w:endnote w:type="continuationSeparator" w:id="0">
    <w:p xmlns:wp14="http://schemas.microsoft.com/office/word/2010/wordml" w:rsidR="00265F11" w:rsidRDefault="00265F11" w14:paraId="4B99056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265F11" w:rsidRDefault="00265F11" w14:paraId="1299C43A" wp14:textId="77777777">
      <w:r>
        <w:separator/>
      </w:r>
    </w:p>
  </w:footnote>
  <w:footnote w:type="continuationSeparator" w:id="0">
    <w:p xmlns:wp14="http://schemas.microsoft.com/office/word/2010/wordml" w:rsidR="00265F11" w:rsidRDefault="00265F11" w14:paraId="4DDBEF00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attachedTemplate r:id="rId1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37"/>
    <w:rsid w:val="00013BC0"/>
    <w:rsid w:val="001166AD"/>
    <w:rsid w:val="00126383"/>
    <w:rsid w:val="00145402"/>
    <w:rsid w:val="001467CA"/>
    <w:rsid w:val="001A2337"/>
    <w:rsid w:val="001F0E47"/>
    <w:rsid w:val="001F2AB4"/>
    <w:rsid w:val="00265F11"/>
    <w:rsid w:val="00292D5C"/>
    <w:rsid w:val="00293EC1"/>
    <w:rsid w:val="002C409C"/>
    <w:rsid w:val="003164D3"/>
    <w:rsid w:val="003A1E0F"/>
    <w:rsid w:val="003D634A"/>
    <w:rsid w:val="003D6604"/>
    <w:rsid w:val="004101AB"/>
    <w:rsid w:val="004131BB"/>
    <w:rsid w:val="00481C56"/>
    <w:rsid w:val="004B3BA4"/>
    <w:rsid w:val="005009A7"/>
    <w:rsid w:val="005215EE"/>
    <w:rsid w:val="005A34B8"/>
    <w:rsid w:val="00612BF7"/>
    <w:rsid w:val="00653D51"/>
    <w:rsid w:val="006B3DBE"/>
    <w:rsid w:val="006F03E9"/>
    <w:rsid w:val="007547D1"/>
    <w:rsid w:val="007639F7"/>
    <w:rsid w:val="007844E9"/>
    <w:rsid w:val="00795A36"/>
    <w:rsid w:val="007C109E"/>
    <w:rsid w:val="007E0D42"/>
    <w:rsid w:val="007E7067"/>
    <w:rsid w:val="008173B9"/>
    <w:rsid w:val="008207F2"/>
    <w:rsid w:val="008516E5"/>
    <w:rsid w:val="0086437F"/>
    <w:rsid w:val="009F7ABA"/>
    <w:rsid w:val="00A64153"/>
    <w:rsid w:val="00A92BA7"/>
    <w:rsid w:val="00B64E1F"/>
    <w:rsid w:val="00CD01F5"/>
    <w:rsid w:val="00CE0800"/>
    <w:rsid w:val="00D50CC5"/>
    <w:rsid w:val="00D52373"/>
    <w:rsid w:val="00D75B22"/>
    <w:rsid w:val="00E7626B"/>
    <w:rsid w:val="14726962"/>
    <w:rsid w:val="365877EA"/>
    <w:rsid w:val="42A10F5B"/>
    <w:rsid w:val="4A778456"/>
    <w:rsid w:val="4F658401"/>
    <w:rsid w:val="580F5508"/>
    <w:rsid w:val="5D271560"/>
    <w:rsid w:val="60127A62"/>
    <w:rsid w:val="6479B890"/>
    <w:rsid w:val="6854EDF7"/>
    <w:rsid w:val="704F9ED2"/>
    <w:rsid w:val="77CF6AA2"/>
    <w:rsid w:val="79387792"/>
    <w:rsid w:val="7B7C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E1CC4C4"/>
  <w15:chartTrackingRefBased/>
  <w15:docId w15:val="{9FD69E15-A7F5-4452-ABA7-E52D15335CE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rsid w:val="007E0D42"/>
    <w:rPr>
      <w:color w:val="0000FF"/>
      <w:u w:val="single"/>
    </w:rPr>
  </w:style>
  <w:style w:type="paragraph" w:styleId="BodyText">
    <w:name w:val="Body Text"/>
    <w:basedOn w:val="Normal"/>
    <w:link w:val="BodyTextChar"/>
    <w:rsid w:val="007E0D42"/>
    <w:pPr>
      <w:overflowPunct w:val="0"/>
      <w:autoSpaceDE w:val="0"/>
      <w:autoSpaceDN w:val="0"/>
      <w:adjustRightInd w:val="0"/>
      <w:textAlignment w:val="baseline"/>
    </w:pPr>
    <w:rPr>
      <w:b/>
    </w:rPr>
  </w:style>
  <w:style w:type="character" w:styleId="BodyTextChar" w:customStyle="1">
    <w:name w:val="Body Text Char"/>
    <w:link w:val="BodyText"/>
    <w:rsid w:val="007E0D42"/>
    <w:rPr>
      <w:rFonts w:ascii="Arial" w:hAnsi="Arial"/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E0D42"/>
    <w:pPr>
      <w:overflowPunct w:val="0"/>
      <w:autoSpaceDE w:val="0"/>
      <w:autoSpaceDN w:val="0"/>
      <w:adjustRightInd w:val="0"/>
      <w:ind w:left="720"/>
      <w:textAlignment w:val="baseline"/>
    </w:pPr>
  </w:style>
  <w:style w:type="table" w:styleId="TableGrid">
    <w:name w:val="Table Grid"/>
    <w:basedOn w:val="TableNormal"/>
    <w:rsid w:val="007E0D4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2" w:customStyle="1">
    <w:name w:val="A2"/>
    <w:uiPriority w:val="99"/>
    <w:rsid w:val="00A92BA7"/>
    <w:rPr>
      <w:color w:val="00000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mocratic.services@merton.gov.uk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in%20millar\Application%20Data\Microsoft\Templates\key-deci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7064F37857245A064D62789927899" ma:contentTypeVersion="1" ma:contentTypeDescription="Create a new document." ma:contentTypeScope="" ma:versionID="e8b081f741e433876d3171b65d8869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c06a9f54ef76a703a1431fcddf18b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385AA3-26D4-45B8-9EB2-6FCAD9F293B1}"/>
</file>

<file path=customXml/itemProps2.xml><?xml version="1.0" encoding="utf-8"?>
<ds:datastoreItem xmlns:ds="http://schemas.openxmlformats.org/officeDocument/2006/customXml" ds:itemID="{AA23AA2A-018D-488B-BDEB-4851AD52B999}"/>
</file>

<file path=customXml/itemProps3.xml><?xml version="1.0" encoding="utf-8"?>
<ds:datastoreItem xmlns:ds="http://schemas.openxmlformats.org/officeDocument/2006/customXml" ds:itemID="{843E6AC9-6AF5-4B9C-9354-EFACF9D744C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key-decision.dot</ap:Template>
  <ap:Application>Microsoft Word for the web</ap:Application>
  <ap:DocSecurity>0</ap:DocSecurity>
  <ap:ScaleCrop>false</ap:ScaleCrop>
  <ap:Company>LBM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DECISION TAKEN BY A CABINET MEMBER</dc:title>
  <dc:subject/>
  <dc:creator>LBM</dc:creator>
  <cp:keywords/>
  <dc:description/>
  <cp:lastModifiedBy>Councillor Martin Whelton</cp:lastModifiedBy>
  <cp:revision>4</cp:revision>
  <cp:lastPrinted>2004-01-22T19:43:00Z</cp:lastPrinted>
  <dcterms:created xsi:type="dcterms:W3CDTF">2021-09-22T10:58:00Z</dcterms:created>
  <dcterms:modified xsi:type="dcterms:W3CDTF">2021-09-22T11:03:56Z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0x01010080D7064F37857245A064D62789927899</vt:lpwstr>
  </property>
</Properties>
</file>