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8D" w:rsidRDefault="00E64C8D" w:rsidP="00C46426">
      <w:pPr>
        <w:rPr>
          <w:rFonts w:ascii="Arial" w:hAnsi="Arial" w:cs="Arial"/>
          <w:b/>
          <w:color w:val="000000"/>
        </w:rPr>
      </w:pPr>
      <w:r>
        <w:rPr>
          <w:rFonts w:ascii="Arial" w:hAnsi="Arial" w:cs="Arial"/>
          <w:b/>
          <w:color w:val="000000"/>
        </w:rPr>
        <w:t xml:space="preserve">EYSFF Consultation </w:t>
      </w:r>
      <w:r w:rsidR="001B26EA" w:rsidRPr="00C46426">
        <w:rPr>
          <w:rFonts w:ascii="Arial" w:hAnsi="Arial" w:cs="Arial"/>
          <w:b/>
          <w:color w:val="000000"/>
        </w:rPr>
        <w:t xml:space="preserve">Feedback </w:t>
      </w:r>
      <w:r>
        <w:rPr>
          <w:rFonts w:ascii="Arial" w:hAnsi="Arial" w:cs="Arial"/>
          <w:b/>
          <w:color w:val="000000"/>
        </w:rPr>
        <w:t>– October 2018</w:t>
      </w:r>
    </w:p>
    <w:p w:rsidR="00D00B5D" w:rsidRDefault="00D448BB" w:rsidP="00C46426">
      <w:pPr>
        <w:rPr>
          <w:rFonts w:ascii="Arial" w:hAnsi="Arial" w:cs="Arial"/>
          <w:b/>
          <w:color w:val="000000"/>
        </w:rPr>
      </w:pPr>
      <w:r>
        <w:rPr>
          <w:rFonts w:ascii="Arial" w:hAnsi="Arial" w:cs="Arial"/>
          <w:color w:val="000000"/>
        </w:rPr>
        <w:t>There were</w:t>
      </w:r>
      <w:r w:rsidR="00E64C8D">
        <w:rPr>
          <w:rFonts w:ascii="Arial" w:hAnsi="Arial" w:cs="Arial"/>
          <w:color w:val="000000"/>
        </w:rPr>
        <w:t xml:space="preserve"> 19 </w:t>
      </w:r>
      <w:r>
        <w:rPr>
          <w:rFonts w:ascii="Arial" w:hAnsi="Arial" w:cs="Arial"/>
          <w:color w:val="000000"/>
        </w:rPr>
        <w:t xml:space="preserve">responses received: </w:t>
      </w:r>
      <w:r w:rsidR="00E64C8D">
        <w:rPr>
          <w:rFonts w:ascii="Arial" w:hAnsi="Arial" w:cs="Arial"/>
          <w:color w:val="000000"/>
        </w:rPr>
        <w:t>17 from schools and 2 from PVI providers.</w:t>
      </w:r>
      <w:r w:rsidR="001B26EA" w:rsidRPr="00C46426">
        <w:rPr>
          <w:rFonts w:ascii="Arial" w:hAnsi="Arial" w:cs="Arial"/>
          <w:b/>
          <w:color w:val="000000"/>
        </w:rPr>
        <w:t xml:space="preserve"> </w:t>
      </w:r>
    </w:p>
    <w:p w:rsidR="00D00B5D" w:rsidRDefault="00D00B5D" w:rsidP="00557072">
      <w:pPr>
        <w:spacing w:after="0"/>
        <w:rPr>
          <w:rFonts w:ascii="Arial" w:hAnsi="Arial" w:cs="Arial"/>
          <w:b/>
        </w:rPr>
      </w:pPr>
    </w:p>
    <w:p w:rsidR="00557072" w:rsidRDefault="00557072" w:rsidP="00557072">
      <w:pPr>
        <w:spacing w:after="0"/>
        <w:rPr>
          <w:rFonts w:ascii="Arial" w:hAnsi="Arial" w:cs="Arial"/>
          <w:b/>
        </w:rPr>
      </w:pPr>
      <w:r w:rsidRPr="004D5962">
        <w:rPr>
          <w:rFonts w:ascii="Arial" w:hAnsi="Arial" w:cs="Arial"/>
          <w:b/>
        </w:rPr>
        <w:t>Funding formula for 3 and 4-year-olds</w:t>
      </w:r>
      <w:r w:rsidR="00D00B5D">
        <w:rPr>
          <w:rFonts w:ascii="Arial" w:hAnsi="Arial" w:cs="Arial"/>
          <w:b/>
        </w:rPr>
        <w:t xml:space="preserve"> feedback</w:t>
      </w:r>
    </w:p>
    <w:p w:rsidR="00D00B5D" w:rsidRDefault="00D00B5D" w:rsidP="00557072">
      <w:pPr>
        <w:spacing w:after="0"/>
        <w:rPr>
          <w:rFonts w:ascii="Arial" w:hAnsi="Arial" w:cs="Arial"/>
          <w:b/>
        </w:rPr>
      </w:pPr>
    </w:p>
    <w:p w:rsidR="00557072" w:rsidRDefault="00557072" w:rsidP="00D94E06">
      <w:pPr>
        <w:spacing w:after="0"/>
        <w:jc w:val="both"/>
        <w:rPr>
          <w:rFonts w:ascii="Arial" w:hAnsi="Arial" w:cs="Arial"/>
        </w:rPr>
      </w:pPr>
      <w:r w:rsidRPr="004D5962">
        <w:rPr>
          <w:rFonts w:ascii="Arial" w:hAnsi="Arial" w:cs="Arial"/>
        </w:rPr>
        <w:t>Merton Council is proposing no change to the existing EYSFF. Do you agree with this proposal?</w:t>
      </w:r>
    </w:p>
    <w:p w:rsidR="00D00B5D" w:rsidRDefault="00D00B5D" w:rsidP="00D94E06">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1134"/>
        <w:gridCol w:w="1559"/>
      </w:tblGrid>
      <w:tr w:rsidR="00D00B5D" w:rsidTr="00D00B5D">
        <w:tc>
          <w:tcPr>
            <w:tcW w:w="1271" w:type="dxa"/>
            <w:shd w:val="clear" w:color="auto" w:fill="CAF278" w:themeFill="background2"/>
          </w:tcPr>
          <w:p w:rsidR="00D00B5D" w:rsidRPr="00D00B5D" w:rsidRDefault="00D00B5D" w:rsidP="00D94E06">
            <w:pPr>
              <w:spacing w:after="0"/>
              <w:jc w:val="both"/>
              <w:rPr>
                <w:rFonts w:ascii="Arial" w:hAnsi="Arial" w:cs="Arial"/>
                <w:b/>
              </w:rPr>
            </w:pPr>
            <w:r w:rsidRPr="00D00B5D">
              <w:rPr>
                <w:rFonts w:ascii="Arial" w:hAnsi="Arial" w:cs="Arial"/>
                <w:b/>
              </w:rPr>
              <w:t>Yes</w:t>
            </w:r>
          </w:p>
        </w:tc>
        <w:tc>
          <w:tcPr>
            <w:tcW w:w="1134" w:type="dxa"/>
            <w:shd w:val="clear" w:color="auto" w:fill="CAF278" w:themeFill="background2"/>
          </w:tcPr>
          <w:p w:rsidR="00D00B5D" w:rsidRPr="00D00B5D" w:rsidRDefault="00D00B5D" w:rsidP="00D94E06">
            <w:pPr>
              <w:spacing w:after="0"/>
              <w:jc w:val="both"/>
              <w:rPr>
                <w:rFonts w:ascii="Arial" w:hAnsi="Arial" w:cs="Arial"/>
                <w:b/>
              </w:rPr>
            </w:pPr>
            <w:r w:rsidRPr="00D00B5D">
              <w:rPr>
                <w:rFonts w:ascii="Arial" w:hAnsi="Arial" w:cs="Arial"/>
                <w:b/>
              </w:rPr>
              <w:t>No</w:t>
            </w:r>
          </w:p>
        </w:tc>
        <w:tc>
          <w:tcPr>
            <w:tcW w:w="1559" w:type="dxa"/>
            <w:shd w:val="clear" w:color="auto" w:fill="CAF278" w:themeFill="background2"/>
          </w:tcPr>
          <w:p w:rsidR="00D00B5D" w:rsidRPr="00D00B5D" w:rsidRDefault="00D00B5D" w:rsidP="00D94E06">
            <w:pPr>
              <w:spacing w:after="0"/>
              <w:jc w:val="both"/>
              <w:rPr>
                <w:rFonts w:ascii="Arial" w:hAnsi="Arial" w:cs="Arial"/>
                <w:b/>
              </w:rPr>
            </w:pPr>
            <w:r w:rsidRPr="00D00B5D">
              <w:rPr>
                <w:rFonts w:ascii="Arial" w:hAnsi="Arial" w:cs="Arial"/>
                <w:b/>
              </w:rPr>
              <w:t>Don’t know</w:t>
            </w:r>
          </w:p>
        </w:tc>
      </w:tr>
      <w:tr w:rsidR="00D00B5D" w:rsidTr="00D00B5D">
        <w:tc>
          <w:tcPr>
            <w:tcW w:w="1271" w:type="dxa"/>
          </w:tcPr>
          <w:p w:rsidR="00D00B5D" w:rsidRDefault="00902922" w:rsidP="00D94E06">
            <w:pPr>
              <w:spacing w:after="0"/>
              <w:jc w:val="both"/>
              <w:rPr>
                <w:rFonts w:ascii="Arial" w:hAnsi="Arial" w:cs="Arial"/>
              </w:rPr>
            </w:pPr>
            <w:r>
              <w:rPr>
                <w:rFonts w:ascii="Arial" w:hAnsi="Arial" w:cs="Arial"/>
              </w:rPr>
              <w:t>18</w:t>
            </w:r>
          </w:p>
        </w:tc>
        <w:tc>
          <w:tcPr>
            <w:tcW w:w="1134" w:type="dxa"/>
          </w:tcPr>
          <w:p w:rsidR="00D00B5D" w:rsidRDefault="00D00B5D" w:rsidP="00D94E06">
            <w:pPr>
              <w:spacing w:after="0"/>
              <w:jc w:val="both"/>
              <w:rPr>
                <w:rFonts w:ascii="Arial" w:hAnsi="Arial" w:cs="Arial"/>
              </w:rPr>
            </w:pPr>
          </w:p>
        </w:tc>
        <w:tc>
          <w:tcPr>
            <w:tcW w:w="1559" w:type="dxa"/>
          </w:tcPr>
          <w:p w:rsidR="00D00B5D" w:rsidRDefault="00902922" w:rsidP="00D94E06">
            <w:pPr>
              <w:spacing w:after="0"/>
              <w:jc w:val="both"/>
              <w:rPr>
                <w:rFonts w:ascii="Arial" w:hAnsi="Arial" w:cs="Arial"/>
              </w:rPr>
            </w:pPr>
            <w:r>
              <w:rPr>
                <w:rFonts w:ascii="Arial" w:hAnsi="Arial" w:cs="Arial"/>
              </w:rPr>
              <w:t>1</w:t>
            </w:r>
          </w:p>
        </w:tc>
      </w:tr>
    </w:tbl>
    <w:p w:rsidR="00D00B5D" w:rsidRPr="004D5962" w:rsidRDefault="00D00B5D" w:rsidP="00D94E06">
      <w:pPr>
        <w:spacing w:after="0"/>
        <w:jc w:val="both"/>
        <w:rPr>
          <w:rFonts w:ascii="Arial" w:hAnsi="Arial" w:cs="Arial"/>
        </w:rPr>
      </w:pPr>
    </w:p>
    <w:p w:rsidR="00557072" w:rsidRDefault="00174A52" w:rsidP="00174A52">
      <w:pPr>
        <w:widowControl w:val="0"/>
        <w:autoSpaceDE w:val="0"/>
        <w:autoSpaceDN w:val="0"/>
        <w:adjustRightInd w:val="0"/>
        <w:spacing w:before="29" w:after="0"/>
        <w:jc w:val="both"/>
        <w:rPr>
          <w:rFonts w:ascii="Arial" w:hAnsi="Arial" w:cs="Arial"/>
        </w:rPr>
      </w:pPr>
      <w:r>
        <w:rPr>
          <w:rFonts w:ascii="Arial" w:hAnsi="Arial" w:cs="Arial"/>
        </w:rPr>
        <w:t xml:space="preserve">No comments. </w:t>
      </w:r>
    </w:p>
    <w:p w:rsidR="00174A52" w:rsidRPr="0065320E" w:rsidRDefault="00174A52" w:rsidP="00174A52">
      <w:pPr>
        <w:widowControl w:val="0"/>
        <w:autoSpaceDE w:val="0"/>
        <w:autoSpaceDN w:val="0"/>
        <w:adjustRightInd w:val="0"/>
        <w:spacing w:before="29" w:after="0"/>
        <w:jc w:val="both"/>
        <w:rPr>
          <w:rFonts w:ascii="Arial" w:hAnsi="Arial" w:cs="Arial"/>
        </w:rPr>
      </w:pPr>
    </w:p>
    <w:p w:rsidR="000947E2" w:rsidRPr="0065320E" w:rsidRDefault="000947E2" w:rsidP="00557072">
      <w:pPr>
        <w:spacing w:after="0"/>
        <w:rPr>
          <w:rFonts w:ascii="Arial" w:hAnsi="Arial" w:cs="Arial"/>
        </w:rPr>
      </w:pPr>
    </w:p>
    <w:p w:rsidR="00557072" w:rsidRPr="004D5962" w:rsidRDefault="00557072" w:rsidP="00557072">
      <w:pPr>
        <w:spacing w:after="0"/>
        <w:rPr>
          <w:rFonts w:ascii="Arial" w:hAnsi="Arial" w:cs="Arial"/>
          <w:b/>
        </w:rPr>
      </w:pPr>
      <w:r w:rsidRPr="004D5962">
        <w:rPr>
          <w:rFonts w:ascii="Arial" w:hAnsi="Arial" w:cs="Arial"/>
          <w:b/>
        </w:rPr>
        <w:t>Funding formula for 2-year-olds</w:t>
      </w:r>
    </w:p>
    <w:p w:rsidR="00557072" w:rsidRPr="004D5962" w:rsidRDefault="00557072" w:rsidP="00D94E06">
      <w:pPr>
        <w:spacing w:after="0"/>
        <w:jc w:val="both"/>
        <w:rPr>
          <w:rFonts w:ascii="Arial" w:hAnsi="Arial" w:cs="Arial"/>
        </w:rPr>
      </w:pPr>
    </w:p>
    <w:p w:rsidR="00557072" w:rsidRPr="004D5962" w:rsidRDefault="00557072" w:rsidP="00D94E06">
      <w:pPr>
        <w:widowControl w:val="0"/>
        <w:autoSpaceDE w:val="0"/>
        <w:autoSpaceDN w:val="0"/>
        <w:adjustRightInd w:val="0"/>
        <w:spacing w:after="0" w:line="275" w:lineRule="auto"/>
        <w:jc w:val="both"/>
        <w:rPr>
          <w:rFonts w:ascii="Arial" w:hAnsi="Arial" w:cs="Arial"/>
        </w:rPr>
      </w:pPr>
      <w:r w:rsidRPr="004D5962">
        <w:rPr>
          <w:rFonts w:ascii="Arial" w:hAnsi="Arial" w:cs="Arial"/>
          <w:iCs/>
        </w:rPr>
        <w:t>Mer</w:t>
      </w:r>
      <w:r w:rsidRPr="004D5962">
        <w:rPr>
          <w:rFonts w:ascii="Arial" w:hAnsi="Arial" w:cs="Arial"/>
          <w:iCs/>
          <w:spacing w:val="-2"/>
        </w:rPr>
        <w:t>t</w:t>
      </w:r>
      <w:r w:rsidRPr="004D5962">
        <w:rPr>
          <w:rFonts w:ascii="Arial" w:hAnsi="Arial" w:cs="Arial"/>
          <w:iCs/>
          <w:spacing w:val="1"/>
        </w:rPr>
        <w:t xml:space="preserve">on Council </w:t>
      </w:r>
      <w:r w:rsidRPr="004D5962">
        <w:rPr>
          <w:rFonts w:ascii="Arial" w:hAnsi="Arial" w:cs="Arial"/>
          <w:iCs/>
        </w:rPr>
        <w:t>i</w:t>
      </w:r>
      <w:r w:rsidRPr="004D5962">
        <w:rPr>
          <w:rFonts w:ascii="Arial" w:hAnsi="Arial" w:cs="Arial"/>
          <w:iCs/>
          <w:spacing w:val="1"/>
        </w:rPr>
        <w:t>n</w:t>
      </w:r>
      <w:r w:rsidRPr="004D5962">
        <w:rPr>
          <w:rFonts w:ascii="Arial" w:hAnsi="Arial" w:cs="Arial"/>
          <w:iCs/>
        </w:rPr>
        <w:t>t</w:t>
      </w:r>
      <w:r w:rsidRPr="004D5962">
        <w:rPr>
          <w:rFonts w:ascii="Arial" w:hAnsi="Arial" w:cs="Arial"/>
          <w:iCs/>
          <w:spacing w:val="1"/>
        </w:rPr>
        <w:t>ends</w:t>
      </w:r>
      <w:r w:rsidRPr="004D5962">
        <w:rPr>
          <w:rFonts w:ascii="Arial" w:hAnsi="Arial" w:cs="Arial"/>
          <w:iCs/>
        </w:rPr>
        <w:t xml:space="preserve"> to</w:t>
      </w:r>
      <w:r w:rsidRPr="004D5962">
        <w:rPr>
          <w:rFonts w:ascii="Arial" w:hAnsi="Arial" w:cs="Arial"/>
          <w:iCs/>
          <w:spacing w:val="1"/>
        </w:rPr>
        <w:t xml:space="preserve"> </w:t>
      </w:r>
      <w:r w:rsidR="00D14932">
        <w:rPr>
          <w:rFonts w:ascii="Arial" w:hAnsi="Arial" w:cs="Arial"/>
          <w:iCs/>
          <w:spacing w:val="1"/>
        </w:rPr>
        <w:t xml:space="preserve">continue to </w:t>
      </w:r>
      <w:r w:rsidRPr="004D5962">
        <w:rPr>
          <w:rFonts w:ascii="Arial" w:hAnsi="Arial" w:cs="Arial"/>
          <w:iCs/>
          <w:spacing w:val="1"/>
        </w:rPr>
        <w:t>u</w:t>
      </w:r>
      <w:r w:rsidRPr="004D5962">
        <w:rPr>
          <w:rFonts w:ascii="Arial" w:hAnsi="Arial" w:cs="Arial"/>
          <w:iCs/>
          <w:spacing w:val="-2"/>
        </w:rPr>
        <w:t>s</w:t>
      </w:r>
      <w:r w:rsidRPr="004D5962">
        <w:rPr>
          <w:rFonts w:ascii="Arial" w:hAnsi="Arial" w:cs="Arial"/>
          <w:iCs/>
        </w:rPr>
        <w:t>e</w:t>
      </w:r>
      <w:r w:rsidRPr="004D5962">
        <w:rPr>
          <w:rFonts w:ascii="Arial" w:hAnsi="Arial" w:cs="Arial"/>
          <w:iCs/>
          <w:spacing w:val="1"/>
        </w:rPr>
        <w:t xml:space="preserve"> 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w:t>
      </w:r>
      <w:r w:rsidRPr="004D5962">
        <w:rPr>
          <w:rFonts w:ascii="Arial" w:hAnsi="Arial" w:cs="Arial"/>
          <w:iCs/>
          <w:spacing w:val="-1"/>
        </w:rPr>
        <w:t>f</w:t>
      </w:r>
      <w:r w:rsidRPr="004D5962">
        <w:rPr>
          <w:rFonts w:ascii="Arial" w:hAnsi="Arial" w:cs="Arial"/>
          <w:iCs/>
          <w:spacing w:val="1"/>
        </w:rPr>
        <w:t>und</w:t>
      </w:r>
      <w:r w:rsidRPr="004D5962">
        <w:rPr>
          <w:rFonts w:ascii="Arial" w:hAnsi="Arial" w:cs="Arial"/>
          <w:iCs/>
        </w:rPr>
        <w:t>i</w:t>
      </w:r>
      <w:r w:rsidRPr="004D5962">
        <w:rPr>
          <w:rFonts w:ascii="Arial" w:hAnsi="Arial" w:cs="Arial"/>
          <w:iCs/>
          <w:spacing w:val="-2"/>
        </w:rPr>
        <w:t>n</w:t>
      </w:r>
      <w:r w:rsidRPr="004D5962">
        <w:rPr>
          <w:rFonts w:ascii="Arial" w:hAnsi="Arial" w:cs="Arial"/>
          <w:iCs/>
        </w:rPr>
        <w:t>g</w:t>
      </w:r>
      <w:r w:rsidRPr="004D5962">
        <w:rPr>
          <w:rFonts w:ascii="Arial" w:hAnsi="Arial" w:cs="Arial"/>
          <w:iCs/>
          <w:spacing w:val="1"/>
        </w:rPr>
        <w:t xml:space="preserve"> a</w:t>
      </w:r>
      <w:r w:rsidRPr="004D5962">
        <w:rPr>
          <w:rFonts w:ascii="Arial" w:hAnsi="Arial" w:cs="Arial"/>
          <w:iCs/>
        </w:rPr>
        <w:t>l</w:t>
      </w:r>
      <w:r w:rsidRPr="004D5962">
        <w:rPr>
          <w:rFonts w:ascii="Arial" w:hAnsi="Arial" w:cs="Arial"/>
          <w:iCs/>
          <w:spacing w:val="-3"/>
        </w:rPr>
        <w:t>l</w:t>
      </w:r>
      <w:r w:rsidRPr="004D5962">
        <w:rPr>
          <w:rFonts w:ascii="Arial" w:hAnsi="Arial" w:cs="Arial"/>
          <w:iCs/>
          <w:spacing w:val="1"/>
        </w:rPr>
        <w:t>o</w:t>
      </w:r>
      <w:r w:rsidRPr="004D5962">
        <w:rPr>
          <w:rFonts w:ascii="Arial" w:hAnsi="Arial" w:cs="Arial"/>
          <w:iCs/>
        </w:rPr>
        <w:t>c</w:t>
      </w:r>
      <w:r w:rsidRPr="004D5962">
        <w:rPr>
          <w:rFonts w:ascii="Arial" w:hAnsi="Arial" w:cs="Arial"/>
          <w:iCs/>
          <w:spacing w:val="1"/>
        </w:rPr>
        <w:t>a</w:t>
      </w:r>
      <w:r w:rsidRPr="004D5962">
        <w:rPr>
          <w:rFonts w:ascii="Arial" w:hAnsi="Arial" w:cs="Arial"/>
          <w:iCs/>
        </w:rPr>
        <w:t>ti</w:t>
      </w:r>
      <w:r w:rsidRPr="004D5962">
        <w:rPr>
          <w:rFonts w:ascii="Arial" w:hAnsi="Arial" w:cs="Arial"/>
          <w:iCs/>
          <w:spacing w:val="-1"/>
        </w:rPr>
        <w:t>o</w:t>
      </w:r>
      <w:r w:rsidRPr="004D5962">
        <w:rPr>
          <w:rFonts w:ascii="Arial" w:hAnsi="Arial" w:cs="Arial"/>
          <w:iCs/>
        </w:rPr>
        <w:t>n</w:t>
      </w:r>
      <w:r w:rsidRPr="004D5962">
        <w:rPr>
          <w:rFonts w:ascii="Arial" w:hAnsi="Arial" w:cs="Arial"/>
          <w:iCs/>
          <w:spacing w:val="1"/>
        </w:rPr>
        <w:t xml:space="preserve"> fo</w:t>
      </w:r>
      <w:r w:rsidRPr="004D5962">
        <w:rPr>
          <w:rFonts w:ascii="Arial" w:hAnsi="Arial" w:cs="Arial"/>
          <w:iCs/>
        </w:rPr>
        <w:t>r 2</w:t>
      </w:r>
      <w:r w:rsidRPr="004D5962">
        <w:rPr>
          <w:rFonts w:ascii="Arial" w:hAnsi="Arial" w:cs="Arial"/>
          <w:iCs/>
          <w:spacing w:val="-1"/>
        </w:rPr>
        <w:t>-</w:t>
      </w:r>
      <w:r w:rsidRPr="004D5962">
        <w:rPr>
          <w:rFonts w:ascii="Arial" w:hAnsi="Arial" w:cs="Arial"/>
          <w:iCs/>
        </w:rPr>
        <w:t>y</w:t>
      </w:r>
      <w:r w:rsidRPr="004D5962">
        <w:rPr>
          <w:rFonts w:ascii="Arial" w:hAnsi="Arial" w:cs="Arial"/>
          <w:iCs/>
          <w:spacing w:val="1"/>
        </w:rPr>
        <w:t>ea</w:t>
      </w:r>
      <w:r w:rsidRPr="004D5962">
        <w:rPr>
          <w:rFonts w:ascii="Arial" w:hAnsi="Arial" w:cs="Arial"/>
          <w:iCs/>
        </w:rPr>
        <w:t>r</w:t>
      </w:r>
      <w:r w:rsidRPr="004D5962">
        <w:rPr>
          <w:rFonts w:ascii="Arial" w:hAnsi="Arial" w:cs="Arial"/>
          <w:iCs/>
          <w:spacing w:val="-1"/>
        </w:rPr>
        <w:t>-</w:t>
      </w:r>
      <w:r w:rsidRPr="004D5962">
        <w:rPr>
          <w:rFonts w:ascii="Arial" w:hAnsi="Arial" w:cs="Arial"/>
          <w:iCs/>
          <w:spacing w:val="1"/>
        </w:rPr>
        <w:t>o</w:t>
      </w:r>
      <w:r w:rsidRPr="004D5962">
        <w:rPr>
          <w:rFonts w:ascii="Arial" w:hAnsi="Arial" w:cs="Arial"/>
          <w:iCs/>
          <w:spacing w:val="-3"/>
        </w:rPr>
        <w:t>l</w:t>
      </w:r>
      <w:r w:rsidRPr="004D5962">
        <w:rPr>
          <w:rFonts w:ascii="Arial" w:hAnsi="Arial" w:cs="Arial"/>
          <w:iCs/>
          <w:spacing w:val="1"/>
        </w:rPr>
        <w:t>d</w:t>
      </w:r>
      <w:r w:rsidRPr="004D5962">
        <w:rPr>
          <w:rFonts w:ascii="Arial" w:hAnsi="Arial" w:cs="Arial"/>
          <w:iCs/>
        </w:rPr>
        <w:t>s s</w:t>
      </w:r>
      <w:r w:rsidRPr="004D5962">
        <w:rPr>
          <w:rFonts w:ascii="Arial" w:hAnsi="Arial" w:cs="Arial"/>
          <w:iCs/>
          <w:spacing w:val="1"/>
        </w:rPr>
        <w:t>o</w:t>
      </w:r>
      <w:r w:rsidRPr="004D5962">
        <w:rPr>
          <w:rFonts w:ascii="Arial" w:hAnsi="Arial" w:cs="Arial"/>
          <w:iCs/>
        </w:rPr>
        <w:t xml:space="preserve">lely </w:t>
      </w:r>
      <w:r w:rsidRPr="004D5962">
        <w:rPr>
          <w:rFonts w:ascii="Arial" w:hAnsi="Arial" w:cs="Arial"/>
          <w:iCs/>
          <w:spacing w:val="-1"/>
        </w:rPr>
        <w:t>f</w:t>
      </w:r>
      <w:r w:rsidRPr="004D5962">
        <w:rPr>
          <w:rFonts w:ascii="Arial" w:hAnsi="Arial" w:cs="Arial"/>
          <w:iCs/>
          <w:spacing w:val="1"/>
        </w:rPr>
        <w:t>o</w:t>
      </w:r>
      <w:r w:rsidRPr="004D5962">
        <w:rPr>
          <w:rFonts w:ascii="Arial" w:hAnsi="Arial" w:cs="Arial"/>
          <w:iCs/>
        </w:rPr>
        <w:t>r t</w:t>
      </w:r>
      <w:r w:rsidRPr="004D5962">
        <w:rPr>
          <w:rFonts w:ascii="Arial" w:hAnsi="Arial" w:cs="Arial"/>
          <w:iCs/>
          <w:spacing w:val="1"/>
        </w:rPr>
        <w:t>h</w:t>
      </w:r>
      <w:r w:rsidRPr="004D5962">
        <w:rPr>
          <w:rFonts w:ascii="Arial" w:hAnsi="Arial" w:cs="Arial"/>
          <w:iCs/>
        </w:rPr>
        <w:t xml:space="preserve">is </w:t>
      </w:r>
      <w:r w:rsidRPr="004D5962">
        <w:rPr>
          <w:rFonts w:ascii="Arial" w:hAnsi="Arial" w:cs="Arial"/>
          <w:iCs/>
          <w:spacing w:val="1"/>
        </w:rPr>
        <w:t>pu</w:t>
      </w:r>
      <w:r w:rsidRPr="004D5962">
        <w:rPr>
          <w:rFonts w:ascii="Arial" w:hAnsi="Arial" w:cs="Arial"/>
          <w:iCs/>
        </w:rPr>
        <w:t>rp</w:t>
      </w:r>
      <w:r w:rsidRPr="004D5962">
        <w:rPr>
          <w:rFonts w:ascii="Arial" w:hAnsi="Arial" w:cs="Arial"/>
          <w:iCs/>
          <w:spacing w:val="1"/>
        </w:rPr>
        <w:t>o</w:t>
      </w:r>
      <w:r w:rsidRPr="004D5962">
        <w:rPr>
          <w:rFonts w:ascii="Arial" w:hAnsi="Arial" w:cs="Arial"/>
          <w:iCs/>
          <w:spacing w:val="-2"/>
        </w:rPr>
        <w:t xml:space="preserve">se and not move any funding between 2 year </w:t>
      </w:r>
      <w:r w:rsidR="009E0B50" w:rsidRPr="004D5962">
        <w:rPr>
          <w:rFonts w:ascii="Arial" w:hAnsi="Arial" w:cs="Arial"/>
          <w:iCs/>
          <w:spacing w:val="-2"/>
        </w:rPr>
        <w:t xml:space="preserve">old </w:t>
      </w:r>
      <w:r w:rsidRPr="004D5962">
        <w:rPr>
          <w:rFonts w:ascii="Arial" w:hAnsi="Arial" w:cs="Arial"/>
          <w:iCs/>
          <w:spacing w:val="-2"/>
        </w:rPr>
        <w:t>and 3 and 4-year-old allocations</w:t>
      </w:r>
      <w:r w:rsidR="00D14932">
        <w:rPr>
          <w:rFonts w:ascii="Arial" w:hAnsi="Arial" w:cs="Arial"/>
          <w:iCs/>
          <w:spacing w:val="-2"/>
        </w:rPr>
        <w:t>.</w:t>
      </w:r>
    </w:p>
    <w:p w:rsidR="00557072" w:rsidRPr="004D5962" w:rsidRDefault="00557072" w:rsidP="00D94E06">
      <w:pPr>
        <w:widowControl w:val="0"/>
        <w:autoSpaceDE w:val="0"/>
        <w:autoSpaceDN w:val="0"/>
        <w:adjustRightInd w:val="0"/>
        <w:spacing w:after="0" w:line="200" w:lineRule="exact"/>
        <w:jc w:val="both"/>
        <w:rPr>
          <w:rFonts w:ascii="Arial" w:hAnsi="Arial" w:cs="Arial"/>
          <w:sz w:val="20"/>
          <w:szCs w:val="20"/>
        </w:rPr>
      </w:pPr>
    </w:p>
    <w:p w:rsidR="00902922" w:rsidRDefault="00902922" w:rsidP="00D94E06">
      <w:pPr>
        <w:widowControl w:val="0"/>
        <w:autoSpaceDE w:val="0"/>
        <w:autoSpaceDN w:val="0"/>
        <w:adjustRightInd w:val="0"/>
        <w:spacing w:after="0" w:line="240" w:lineRule="auto"/>
        <w:jc w:val="both"/>
        <w:rPr>
          <w:rFonts w:ascii="Arial" w:hAnsi="Arial" w:cs="Arial"/>
        </w:rPr>
      </w:pPr>
      <w:r>
        <w:rPr>
          <w:rFonts w:ascii="Arial" w:hAnsi="Arial" w:cs="Arial"/>
        </w:rPr>
        <w:t>No comments made.</w:t>
      </w:r>
    </w:p>
    <w:p w:rsidR="00902922" w:rsidRDefault="00902922" w:rsidP="00D94E06">
      <w:pPr>
        <w:widowControl w:val="0"/>
        <w:autoSpaceDE w:val="0"/>
        <w:autoSpaceDN w:val="0"/>
        <w:adjustRightInd w:val="0"/>
        <w:spacing w:after="0" w:line="240" w:lineRule="auto"/>
        <w:jc w:val="both"/>
        <w:rPr>
          <w:rFonts w:ascii="Arial" w:hAnsi="Arial" w:cs="Arial"/>
        </w:rPr>
      </w:pPr>
    </w:p>
    <w:p w:rsidR="00902922" w:rsidRDefault="00902922" w:rsidP="00D94E06">
      <w:pPr>
        <w:widowControl w:val="0"/>
        <w:autoSpaceDE w:val="0"/>
        <w:autoSpaceDN w:val="0"/>
        <w:adjustRightInd w:val="0"/>
        <w:spacing w:after="0" w:line="240" w:lineRule="auto"/>
        <w:jc w:val="both"/>
        <w:rPr>
          <w:rFonts w:ascii="Arial" w:hAnsi="Arial" w:cs="Arial"/>
        </w:rPr>
      </w:pPr>
    </w:p>
    <w:p w:rsidR="00557072" w:rsidRPr="004D5962" w:rsidRDefault="00557072" w:rsidP="00557072">
      <w:pPr>
        <w:spacing w:after="0"/>
        <w:rPr>
          <w:rFonts w:ascii="Arial" w:hAnsi="Arial" w:cs="Arial"/>
          <w:b/>
        </w:rPr>
      </w:pPr>
      <w:r w:rsidRPr="004D5962">
        <w:rPr>
          <w:rFonts w:ascii="Arial" w:hAnsi="Arial" w:cs="Arial"/>
          <w:b/>
        </w:rPr>
        <w:t>SEN Inclusion Fund (SENIF)</w:t>
      </w:r>
    </w:p>
    <w:p w:rsidR="00557072" w:rsidRPr="004D5962" w:rsidRDefault="00557072" w:rsidP="00557072">
      <w:pPr>
        <w:spacing w:after="0"/>
        <w:rPr>
          <w:rFonts w:ascii="Arial" w:hAnsi="Arial" w:cs="Arial"/>
        </w:rPr>
      </w:pPr>
    </w:p>
    <w:p w:rsidR="00557072" w:rsidRDefault="00557072" w:rsidP="00844019">
      <w:pPr>
        <w:spacing w:after="0"/>
        <w:jc w:val="both"/>
        <w:rPr>
          <w:rFonts w:ascii="Arial" w:hAnsi="Arial" w:cs="Arial"/>
          <w:iCs/>
        </w:rPr>
      </w:pPr>
      <w:r w:rsidRPr="004D5962">
        <w:rPr>
          <w:rFonts w:ascii="Arial" w:hAnsi="Arial" w:cs="Arial"/>
          <w:iCs/>
          <w:spacing w:val="1"/>
        </w:rPr>
        <w:t>I</w:t>
      </w:r>
      <w:r w:rsidRPr="004D5962">
        <w:rPr>
          <w:rFonts w:ascii="Arial" w:hAnsi="Arial" w:cs="Arial"/>
          <w:iCs/>
        </w:rPr>
        <w:t>t</w:t>
      </w:r>
      <w:r w:rsidRPr="004D5962">
        <w:rPr>
          <w:rFonts w:ascii="Arial" w:hAnsi="Arial" w:cs="Arial"/>
          <w:iCs/>
          <w:spacing w:val="1"/>
        </w:rPr>
        <w:t xml:space="preserve"> </w:t>
      </w:r>
      <w:r w:rsidRPr="004D5962">
        <w:rPr>
          <w:rFonts w:ascii="Arial" w:hAnsi="Arial" w:cs="Arial"/>
          <w:iCs/>
        </w:rPr>
        <w:t xml:space="preserve">is </w:t>
      </w:r>
      <w:r w:rsidRPr="004D5962">
        <w:rPr>
          <w:rFonts w:ascii="Arial" w:hAnsi="Arial" w:cs="Arial"/>
          <w:iCs/>
          <w:spacing w:val="1"/>
        </w:rPr>
        <w:t>p</w:t>
      </w:r>
      <w:r w:rsidRPr="004D5962">
        <w:rPr>
          <w:rFonts w:ascii="Arial" w:hAnsi="Arial" w:cs="Arial"/>
          <w:iCs/>
        </w:rPr>
        <w:t>r</w:t>
      </w:r>
      <w:r w:rsidRPr="004D5962">
        <w:rPr>
          <w:rFonts w:ascii="Arial" w:hAnsi="Arial" w:cs="Arial"/>
          <w:iCs/>
          <w:spacing w:val="-2"/>
        </w:rPr>
        <w:t>o</w:t>
      </w:r>
      <w:r w:rsidRPr="004D5962">
        <w:rPr>
          <w:rFonts w:ascii="Arial" w:hAnsi="Arial" w:cs="Arial"/>
          <w:iCs/>
          <w:spacing w:val="1"/>
        </w:rPr>
        <w:t>po</w:t>
      </w:r>
      <w:r w:rsidRPr="004D5962">
        <w:rPr>
          <w:rFonts w:ascii="Arial" w:hAnsi="Arial" w:cs="Arial"/>
          <w:iCs/>
        </w:rPr>
        <w:t>s</w:t>
      </w:r>
      <w:r w:rsidRPr="004D5962">
        <w:rPr>
          <w:rFonts w:ascii="Arial" w:hAnsi="Arial" w:cs="Arial"/>
          <w:iCs/>
          <w:spacing w:val="-1"/>
        </w:rPr>
        <w:t>e</w:t>
      </w:r>
      <w:r w:rsidRPr="004D5962">
        <w:rPr>
          <w:rFonts w:ascii="Arial" w:hAnsi="Arial" w:cs="Arial"/>
          <w:iCs/>
        </w:rPr>
        <w:t>d</w:t>
      </w:r>
      <w:r w:rsidRPr="004D5962">
        <w:rPr>
          <w:rFonts w:ascii="Arial" w:hAnsi="Arial" w:cs="Arial"/>
          <w:iCs/>
          <w:spacing w:val="1"/>
        </w:rPr>
        <w:t xml:space="preserve"> </w:t>
      </w:r>
      <w:r w:rsidRPr="004D5962">
        <w:rPr>
          <w:rFonts w:ascii="Arial" w:hAnsi="Arial" w:cs="Arial"/>
          <w:iCs/>
          <w:spacing w:val="-1"/>
        </w:rPr>
        <w:t>t</w:t>
      </w:r>
      <w:r w:rsidRPr="004D5962">
        <w:rPr>
          <w:rFonts w:ascii="Arial" w:hAnsi="Arial" w:cs="Arial"/>
          <w:iCs/>
          <w:spacing w:val="1"/>
        </w:rPr>
        <w:t>ha</w:t>
      </w:r>
      <w:r w:rsidRPr="004D5962">
        <w:rPr>
          <w:rFonts w:ascii="Arial" w:hAnsi="Arial" w:cs="Arial"/>
          <w:iCs/>
        </w:rPr>
        <w:t xml:space="preserve">t the value of the SENIF </w:t>
      </w:r>
      <w:r w:rsidR="00D14932">
        <w:rPr>
          <w:rFonts w:ascii="Arial" w:hAnsi="Arial" w:cs="Arial"/>
          <w:iCs/>
        </w:rPr>
        <w:t>continue to be</w:t>
      </w:r>
      <w:r w:rsidRPr="004D5962">
        <w:rPr>
          <w:rFonts w:ascii="Arial" w:hAnsi="Arial" w:cs="Arial"/>
          <w:iCs/>
        </w:rPr>
        <w:t xml:space="preserve"> based on the factors as described in the </w:t>
      </w:r>
      <w:r w:rsidR="00CC76A8" w:rsidRPr="004D5962">
        <w:rPr>
          <w:rFonts w:ascii="Arial" w:hAnsi="Arial" w:cs="Arial"/>
          <w:iCs/>
        </w:rPr>
        <w:t>document on paragraph 4.3.6</w:t>
      </w:r>
      <w:r w:rsidRPr="004D5962">
        <w:rPr>
          <w:rFonts w:ascii="Arial" w:hAnsi="Arial" w:cs="Arial"/>
          <w:iCs/>
        </w:rPr>
        <w:t>. Do</w:t>
      </w:r>
      <w:r w:rsidRPr="004D5962">
        <w:rPr>
          <w:rFonts w:ascii="Arial" w:hAnsi="Arial" w:cs="Arial"/>
          <w:iCs/>
          <w:spacing w:val="-2"/>
        </w:rPr>
        <w:t xml:space="preserve"> </w:t>
      </w:r>
      <w:r w:rsidRPr="004D5962">
        <w:rPr>
          <w:rFonts w:ascii="Arial" w:hAnsi="Arial" w:cs="Arial"/>
          <w:iCs/>
        </w:rPr>
        <w:t>y</w:t>
      </w:r>
      <w:r w:rsidRPr="004D5962">
        <w:rPr>
          <w:rFonts w:ascii="Arial" w:hAnsi="Arial" w:cs="Arial"/>
          <w:iCs/>
          <w:spacing w:val="1"/>
        </w:rPr>
        <w:t>o</w:t>
      </w:r>
      <w:r w:rsidRPr="004D5962">
        <w:rPr>
          <w:rFonts w:ascii="Arial" w:hAnsi="Arial" w:cs="Arial"/>
          <w:iCs/>
        </w:rPr>
        <w:t>u</w:t>
      </w:r>
      <w:r w:rsidRPr="004D5962">
        <w:rPr>
          <w:rFonts w:ascii="Arial" w:hAnsi="Arial" w:cs="Arial"/>
          <w:iCs/>
          <w:spacing w:val="-1"/>
        </w:rPr>
        <w:t xml:space="preserve"> </w:t>
      </w:r>
      <w:r w:rsidRPr="004D5962">
        <w:rPr>
          <w:rFonts w:ascii="Arial" w:hAnsi="Arial" w:cs="Arial"/>
          <w:iCs/>
          <w:spacing w:val="1"/>
        </w:rPr>
        <w:t>ag</w:t>
      </w:r>
      <w:r w:rsidRPr="004D5962">
        <w:rPr>
          <w:rFonts w:ascii="Arial" w:hAnsi="Arial" w:cs="Arial"/>
          <w:iCs/>
        </w:rPr>
        <w:t xml:space="preserve">ree </w:t>
      </w:r>
      <w:r w:rsidRPr="004D5962">
        <w:rPr>
          <w:rFonts w:ascii="Arial" w:hAnsi="Arial" w:cs="Arial"/>
          <w:iCs/>
          <w:spacing w:val="2"/>
        </w:rPr>
        <w:t>w</w:t>
      </w:r>
      <w:r w:rsidRPr="004D5962">
        <w:rPr>
          <w:rFonts w:ascii="Arial" w:hAnsi="Arial" w:cs="Arial"/>
          <w:iCs/>
        </w:rPr>
        <w:t>i</w:t>
      </w:r>
      <w:r w:rsidRPr="004D5962">
        <w:rPr>
          <w:rFonts w:ascii="Arial" w:hAnsi="Arial" w:cs="Arial"/>
          <w:iCs/>
          <w:spacing w:val="-2"/>
        </w:rPr>
        <w:t>t</w:t>
      </w:r>
      <w:r w:rsidRPr="004D5962">
        <w:rPr>
          <w:rFonts w:ascii="Arial" w:hAnsi="Arial" w:cs="Arial"/>
          <w:iCs/>
        </w:rPr>
        <w:t>h</w:t>
      </w:r>
      <w:r w:rsidRPr="004D5962">
        <w:rPr>
          <w:rFonts w:ascii="Arial" w:hAnsi="Arial" w:cs="Arial"/>
          <w:iCs/>
          <w:spacing w:val="1"/>
        </w:rPr>
        <w:t xml:space="preserve"> </w:t>
      </w:r>
      <w:r w:rsidRPr="004D5962">
        <w:rPr>
          <w:rFonts w:ascii="Arial" w:hAnsi="Arial" w:cs="Arial"/>
          <w:iCs/>
          <w:spacing w:val="-1"/>
        </w:rPr>
        <w:t>t</w:t>
      </w:r>
      <w:r w:rsidRPr="004D5962">
        <w:rPr>
          <w:rFonts w:ascii="Arial" w:hAnsi="Arial" w:cs="Arial"/>
          <w:iCs/>
          <w:spacing w:val="1"/>
        </w:rPr>
        <w:t>h</w:t>
      </w:r>
      <w:r w:rsidRPr="004D5962">
        <w:rPr>
          <w:rFonts w:ascii="Arial" w:hAnsi="Arial" w:cs="Arial"/>
          <w:iCs/>
        </w:rPr>
        <w:t xml:space="preserve">is </w:t>
      </w:r>
      <w:r w:rsidRPr="004D5962">
        <w:rPr>
          <w:rFonts w:ascii="Arial" w:hAnsi="Arial" w:cs="Arial"/>
          <w:iCs/>
          <w:spacing w:val="1"/>
        </w:rPr>
        <w:t>p</w:t>
      </w:r>
      <w:r w:rsidRPr="004D5962">
        <w:rPr>
          <w:rFonts w:ascii="Arial" w:hAnsi="Arial" w:cs="Arial"/>
          <w:iCs/>
        </w:rPr>
        <w:t>ro</w:t>
      </w:r>
      <w:r w:rsidRPr="004D5962">
        <w:rPr>
          <w:rFonts w:ascii="Arial" w:hAnsi="Arial" w:cs="Arial"/>
          <w:iCs/>
          <w:spacing w:val="-1"/>
        </w:rPr>
        <w:t>p</w:t>
      </w:r>
      <w:r w:rsidRPr="004D5962">
        <w:rPr>
          <w:rFonts w:ascii="Arial" w:hAnsi="Arial" w:cs="Arial"/>
          <w:iCs/>
          <w:spacing w:val="1"/>
        </w:rPr>
        <w:t>o</w:t>
      </w:r>
      <w:r w:rsidRPr="004D5962">
        <w:rPr>
          <w:rFonts w:ascii="Arial" w:hAnsi="Arial" w:cs="Arial"/>
          <w:iCs/>
          <w:spacing w:val="-2"/>
        </w:rPr>
        <w:t>s</w:t>
      </w:r>
      <w:r w:rsidRPr="004D5962">
        <w:rPr>
          <w:rFonts w:ascii="Arial" w:hAnsi="Arial" w:cs="Arial"/>
          <w:iCs/>
          <w:spacing w:val="1"/>
        </w:rPr>
        <w:t>a</w:t>
      </w:r>
      <w:r w:rsidRPr="004D5962">
        <w:rPr>
          <w:rFonts w:ascii="Arial" w:hAnsi="Arial" w:cs="Arial"/>
          <w:iCs/>
        </w:rPr>
        <w:t>l?</w:t>
      </w:r>
    </w:p>
    <w:p w:rsidR="00D00B5D" w:rsidRDefault="00D00B5D" w:rsidP="00844019">
      <w:pPr>
        <w:spacing w:after="0"/>
        <w:jc w:val="both"/>
        <w:rPr>
          <w:rFonts w:ascii="Arial" w:hAnsi="Arial" w:cs="Arial"/>
          <w:iCs/>
        </w:rPr>
      </w:pPr>
    </w:p>
    <w:tbl>
      <w:tblPr>
        <w:tblStyle w:val="TableGrid"/>
        <w:tblW w:w="0" w:type="auto"/>
        <w:tblLook w:val="04A0" w:firstRow="1" w:lastRow="0" w:firstColumn="1" w:lastColumn="0" w:noHBand="0" w:noVBand="1"/>
      </w:tblPr>
      <w:tblGrid>
        <w:gridCol w:w="1271"/>
        <w:gridCol w:w="1134"/>
        <w:gridCol w:w="1559"/>
      </w:tblGrid>
      <w:tr w:rsidR="00D00B5D" w:rsidTr="0093467A">
        <w:tc>
          <w:tcPr>
            <w:tcW w:w="1271" w:type="dxa"/>
            <w:shd w:val="clear" w:color="auto" w:fill="CAF278" w:themeFill="background2"/>
          </w:tcPr>
          <w:p w:rsidR="00D00B5D" w:rsidRPr="00D00B5D" w:rsidRDefault="00D00B5D" w:rsidP="0093467A">
            <w:pPr>
              <w:spacing w:after="0"/>
              <w:jc w:val="both"/>
              <w:rPr>
                <w:rFonts w:ascii="Arial" w:hAnsi="Arial" w:cs="Arial"/>
                <w:b/>
              </w:rPr>
            </w:pPr>
            <w:r w:rsidRPr="00D00B5D">
              <w:rPr>
                <w:rFonts w:ascii="Arial" w:hAnsi="Arial" w:cs="Arial"/>
                <w:b/>
              </w:rPr>
              <w:t>Yes</w:t>
            </w:r>
          </w:p>
        </w:tc>
        <w:tc>
          <w:tcPr>
            <w:tcW w:w="1134" w:type="dxa"/>
            <w:shd w:val="clear" w:color="auto" w:fill="CAF278" w:themeFill="background2"/>
          </w:tcPr>
          <w:p w:rsidR="00D00B5D" w:rsidRPr="00D00B5D" w:rsidRDefault="00D00B5D" w:rsidP="0093467A">
            <w:pPr>
              <w:spacing w:after="0"/>
              <w:jc w:val="both"/>
              <w:rPr>
                <w:rFonts w:ascii="Arial" w:hAnsi="Arial" w:cs="Arial"/>
                <w:b/>
              </w:rPr>
            </w:pPr>
            <w:r w:rsidRPr="00D00B5D">
              <w:rPr>
                <w:rFonts w:ascii="Arial" w:hAnsi="Arial" w:cs="Arial"/>
                <w:b/>
              </w:rPr>
              <w:t>No</w:t>
            </w:r>
          </w:p>
        </w:tc>
        <w:tc>
          <w:tcPr>
            <w:tcW w:w="1559" w:type="dxa"/>
            <w:shd w:val="clear" w:color="auto" w:fill="CAF278" w:themeFill="background2"/>
          </w:tcPr>
          <w:p w:rsidR="00D00B5D" w:rsidRPr="00D00B5D" w:rsidRDefault="00D00B5D" w:rsidP="0093467A">
            <w:pPr>
              <w:spacing w:after="0"/>
              <w:jc w:val="both"/>
              <w:rPr>
                <w:rFonts w:ascii="Arial" w:hAnsi="Arial" w:cs="Arial"/>
                <w:b/>
              </w:rPr>
            </w:pPr>
            <w:r w:rsidRPr="00D00B5D">
              <w:rPr>
                <w:rFonts w:ascii="Arial" w:hAnsi="Arial" w:cs="Arial"/>
                <w:b/>
              </w:rPr>
              <w:t>Don’t know</w:t>
            </w:r>
          </w:p>
        </w:tc>
      </w:tr>
      <w:tr w:rsidR="00D00B5D" w:rsidTr="0093467A">
        <w:tc>
          <w:tcPr>
            <w:tcW w:w="1271" w:type="dxa"/>
          </w:tcPr>
          <w:p w:rsidR="00D00B5D" w:rsidRDefault="00902922" w:rsidP="0093467A">
            <w:pPr>
              <w:spacing w:after="0"/>
              <w:jc w:val="both"/>
              <w:rPr>
                <w:rFonts w:ascii="Arial" w:hAnsi="Arial" w:cs="Arial"/>
              </w:rPr>
            </w:pPr>
            <w:r>
              <w:rPr>
                <w:rFonts w:ascii="Arial" w:hAnsi="Arial" w:cs="Arial"/>
              </w:rPr>
              <w:t>1</w:t>
            </w:r>
            <w:r w:rsidR="00BF1E31">
              <w:rPr>
                <w:rFonts w:ascii="Arial" w:hAnsi="Arial" w:cs="Arial"/>
              </w:rPr>
              <w:t>5</w:t>
            </w:r>
          </w:p>
        </w:tc>
        <w:tc>
          <w:tcPr>
            <w:tcW w:w="1134" w:type="dxa"/>
          </w:tcPr>
          <w:p w:rsidR="00D00B5D" w:rsidRDefault="00174A52" w:rsidP="0093467A">
            <w:pPr>
              <w:spacing w:after="0"/>
              <w:jc w:val="both"/>
              <w:rPr>
                <w:rFonts w:ascii="Arial" w:hAnsi="Arial" w:cs="Arial"/>
              </w:rPr>
            </w:pPr>
            <w:r>
              <w:rPr>
                <w:rFonts w:ascii="Arial" w:hAnsi="Arial" w:cs="Arial"/>
              </w:rPr>
              <w:t>1</w:t>
            </w:r>
          </w:p>
        </w:tc>
        <w:tc>
          <w:tcPr>
            <w:tcW w:w="1559" w:type="dxa"/>
          </w:tcPr>
          <w:p w:rsidR="00D00B5D" w:rsidRDefault="00902922" w:rsidP="00174A52">
            <w:pPr>
              <w:spacing w:after="0"/>
              <w:jc w:val="both"/>
              <w:rPr>
                <w:rFonts w:ascii="Arial" w:hAnsi="Arial" w:cs="Arial"/>
              </w:rPr>
            </w:pPr>
            <w:r>
              <w:rPr>
                <w:rFonts w:ascii="Arial" w:hAnsi="Arial" w:cs="Arial"/>
              </w:rPr>
              <w:t>3</w:t>
            </w:r>
          </w:p>
        </w:tc>
      </w:tr>
    </w:tbl>
    <w:p w:rsidR="00D00B5D" w:rsidRPr="004D5962" w:rsidRDefault="00D00B5D" w:rsidP="00844019">
      <w:pPr>
        <w:spacing w:after="0"/>
        <w:jc w:val="both"/>
        <w:rPr>
          <w:rFonts w:ascii="Arial" w:hAnsi="Arial" w:cs="Arial"/>
          <w:iCs/>
        </w:rPr>
      </w:pPr>
    </w:p>
    <w:p w:rsidR="00902922" w:rsidRDefault="00902922" w:rsidP="00844019">
      <w:pPr>
        <w:widowControl w:val="0"/>
        <w:autoSpaceDE w:val="0"/>
        <w:autoSpaceDN w:val="0"/>
        <w:adjustRightInd w:val="0"/>
        <w:spacing w:after="0" w:line="278" w:lineRule="auto"/>
        <w:jc w:val="both"/>
        <w:rPr>
          <w:rFonts w:ascii="Arial" w:hAnsi="Arial" w:cs="Arial"/>
        </w:rPr>
      </w:pPr>
      <w:r>
        <w:rPr>
          <w:rFonts w:ascii="Arial" w:hAnsi="Arial" w:cs="Arial"/>
        </w:rPr>
        <w:t>Comments:</w:t>
      </w:r>
    </w:p>
    <w:p w:rsidR="00557072" w:rsidRPr="00902922" w:rsidRDefault="00902922" w:rsidP="00844019">
      <w:pPr>
        <w:widowControl w:val="0"/>
        <w:autoSpaceDE w:val="0"/>
        <w:autoSpaceDN w:val="0"/>
        <w:adjustRightInd w:val="0"/>
        <w:spacing w:after="0" w:line="278" w:lineRule="auto"/>
        <w:jc w:val="both"/>
        <w:rPr>
          <w:rFonts w:ascii="Arial" w:hAnsi="Arial" w:cs="Arial"/>
          <w:i/>
        </w:rPr>
      </w:pPr>
      <w:r w:rsidRPr="00902922">
        <w:rPr>
          <w:rFonts w:ascii="Arial" w:hAnsi="Arial" w:cs="Arial"/>
          <w:i/>
        </w:rPr>
        <w:t>“We would like to have more informa</w:t>
      </w:r>
      <w:r w:rsidR="00D448BB">
        <w:rPr>
          <w:rFonts w:ascii="Arial" w:hAnsi="Arial" w:cs="Arial"/>
          <w:i/>
        </w:rPr>
        <w:t>tion on the new tier “level 1d”</w:t>
      </w:r>
      <w:r w:rsidR="00BF1E31" w:rsidRPr="00902922">
        <w:rPr>
          <w:rFonts w:ascii="Arial" w:hAnsi="Arial" w:cs="Arial"/>
          <w:i/>
        </w:rPr>
        <w:t xml:space="preserve"> </w:t>
      </w:r>
    </w:p>
    <w:p w:rsidR="00174A52" w:rsidRDefault="00174A52" w:rsidP="00844019">
      <w:pPr>
        <w:widowControl w:val="0"/>
        <w:autoSpaceDE w:val="0"/>
        <w:autoSpaceDN w:val="0"/>
        <w:adjustRightInd w:val="0"/>
        <w:spacing w:after="0" w:line="278" w:lineRule="auto"/>
        <w:jc w:val="both"/>
        <w:rPr>
          <w:rFonts w:ascii="Arial" w:hAnsi="Arial" w:cs="Arial"/>
        </w:rPr>
      </w:pPr>
    </w:p>
    <w:p w:rsidR="00902922" w:rsidRDefault="00902922" w:rsidP="00174A52">
      <w:pPr>
        <w:widowControl w:val="0"/>
        <w:autoSpaceDE w:val="0"/>
        <w:autoSpaceDN w:val="0"/>
        <w:adjustRightInd w:val="0"/>
        <w:spacing w:after="0" w:line="278" w:lineRule="auto"/>
        <w:jc w:val="both"/>
        <w:rPr>
          <w:rFonts w:ascii="Arial" w:hAnsi="Arial" w:cs="Arial"/>
          <w:i/>
        </w:rPr>
      </w:pPr>
      <w:r>
        <w:rPr>
          <w:rFonts w:ascii="Arial" w:hAnsi="Arial" w:cs="Arial"/>
          <w:i/>
        </w:rPr>
        <w:t>“</w:t>
      </w:r>
      <w:r w:rsidR="00174A52">
        <w:rPr>
          <w:rFonts w:ascii="Arial" w:hAnsi="Arial" w:cs="Arial"/>
          <w:i/>
        </w:rPr>
        <w:t xml:space="preserve">The SEN funding is insufficient to cater for all SEN children within the school </w:t>
      </w:r>
      <w:proofErr w:type="spellStart"/>
      <w:r w:rsidR="00174A52">
        <w:rPr>
          <w:rFonts w:ascii="Arial" w:hAnsi="Arial" w:cs="Arial"/>
          <w:i/>
        </w:rPr>
        <w:t>ie</w:t>
      </w:r>
      <w:proofErr w:type="spellEnd"/>
      <w:r w:rsidR="00174A52">
        <w:rPr>
          <w:rFonts w:ascii="Arial" w:hAnsi="Arial" w:cs="Arial"/>
          <w:i/>
        </w:rPr>
        <w:t xml:space="preserve"> including SEN additional that require extra interventions and also support High needs children. The High needs EHCP banding is wholly inadequate at covering the real costs of staffing and support given.</w:t>
      </w:r>
      <w:r>
        <w:rPr>
          <w:rFonts w:ascii="Arial" w:hAnsi="Arial" w:cs="Arial"/>
          <w:i/>
        </w:rPr>
        <w:t>”</w:t>
      </w:r>
    </w:p>
    <w:p w:rsidR="00902922" w:rsidRDefault="00902922" w:rsidP="00174A52">
      <w:pPr>
        <w:widowControl w:val="0"/>
        <w:autoSpaceDE w:val="0"/>
        <w:autoSpaceDN w:val="0"/>
        <w:adjustRightInd w:val="0"/>
        <w:spacing w:after="0" w:line="278" w:lineRule="auto"/>
        <w:jc w:val="both"/>
        <w:rPr>
          <w:rFonts w:ascii="Arial" w:hAnsi="Arial" w:cs="Arial"/>
          <w:i/>
        </w:rPr>
      </w:pPr>
    </w:p>
    <w:p w:rsidR="00915A2B" w:rsidRDefault="00D448BB" w:rsidP="00174A52">
      <w:pPr>
        <w:widowControl w:val="0"/>
        <w:autoSpaceDE w:val="0"/>
        <w:autoSpaceDN w:val="0"/>
        <w:adjustRightInd w:val="0"/>
        <w:spacing w:after="0" w:line="278" w:lineRule="auto"/>
        <w:jc w:val="both"/>
        <w:rPr>
          <w:rFonts w:ascii="Arial" w:hAnsi="Arial" w:cs="Arial"/>
        </w:rPr>
      </w:pPr>
      <w:r>
        <w:rPr>
          <w:rFonts w:ascii="Arial" w:hAnsi="Arial" w:cs="Arial"/>
          <w:i/>
        </w:rPr>
        <w:t>“W</w:t>
      </w:r>
      <w:r w:rsidR="00902922">
        <w:rPr>
          <w:rFonts w:ascii="Arial" w:hAnsi="Arial" w:cs="Arial"/>
          <w:i/>
        </w:rPr>
        <w:t>e frequently get children in our nursery that are high needs that ne</w:t>
      </w:r>
      <w:r>
        <w:rPr>
          <w:rFonts w:ascii="Arial" w:hAnsi="Arial" w:cs="Arial"/>
          <w:i/>
        </w:rPr>
        <w:t>ed an EHCP assessment. Would l</w:t>
      </w:r>
      <w:r w:rsidR="00902922">
        <w:rPr>
          <w:rFonts w:ascii="Arial" w:hAnsi="Arial" w:cs="Arial"/>
          <w:i/>
        </w:rPr>
        <w:t>e</w:t>
      </w:r>
      <w:r>
        <w:rPr>
          <w:rFonts w:ascii="Arial" w:hAnsi="Arial" w:cs="Arial"/>
          <w:i/>
        </w:rPr>
        <w:t>vel</w:t>
      </w:r>
      <w:r w:rsidR="00902922">
        <w:rPr>
          <w:rFonts w:ascii="Arial" w:hAnsi="Arial" w:cs="Arial"/>
          <w:i/>
        </w:rPr>
        <w:t xml:space="preserve"> 1d be available in any nursery provision?”</w:t>
      </w:r>
    </w:p>
    <w:p w:rsidR="00915A2B" w:rsidRPr="0065320E" w:rsidRDefault="00915A2B" w:rsidP="00557072">
      <w:pPr>
        <w:spacing w:after="0"/>
        <w:rPr>
          <w:rFonts w:ascii="Arial" w:hAnsi="Arial" w:cs="Arial"/>
        </w:rPr>
      </w:pPr>
    </w:p>
    <w:p w:rsidR="00557072" w:rsidRPr="004D5962" w:rsidRDefault="00557072" w:rsidP="00557072">
      <w:pPr>
        <w:spacing w:after="0"/>
        <w:rPr>
          <w:rFonts w:ascii="Arial" w:hAnsi="Arial" w:cs="Arial"/>
          <w:b/>
        </w:rPr>
      </w:pPr>
      <w:r w:rsidRPr="004D5962">
        <w:rPr>
          <w:rFonts w:ascii="Arial" w:hAnsi="Arial" w:cs="Arial"/>
          <w:b/>
        </w:rPr>
        <w:t>Contingency</w:t>
      </w:r>
    </w:p>
    <w:p w:rsidR="00557072" w:rsidRPr="004D5962" w:rsidRDefault="00557072" w:rsidP="00844019">
      <w:pPr>
        <w:spacing w:after="0"/>
        <w:jc w:val="both"/>
        <w:rPr>
          <w:rFonts w:ascii="Arial" w:hAnsi="Arial" w:cs="Arial"/>
          <w:iCs/>
        </w:rPr>
      </w:pPr>
    </w:p>
    <w:p w:rsidR="00557072" w:rsidRDefault="00557072" w:rsidP="00844019">
      <w:pPr>
        <w:widowControl w:val="0"/>
        <w:autoSpaceDE w:val="0"/>
        <w:autoSpaceDN w:val="0"/>
        <w:adjustRightInd w:val="0"/>
        <w:spacing w:after="0"/>
        <w:jc w:val="both"/>
        <w:rPr>
          <w:rFonts w:ascii="Arial" w:hAnsi="Arial" w:cs="Arial"/>
          <w:iCs/>
        </w:rPr>
      </w:pPr>
      <w:r w:rsidRPr="004D5962">
        <w:rPr>
          <w:rFonts w:ascii="Arial" w:hAnsi="Arial" w:cs="Arial"/>
          <w:iCs/>
          <w:spacing w:val="-1"/>
        </w:rPr>
        <w:t>M</w:t>
      </w:r>
      <w:r w:rsidRPr="004D5962">
        <w:rPr>
          <w:rFonts w:ascii="Arial" w:hAnsi="Arial" w:cs="Arial"/>
          <w:iCs/>
          <w:spacing w:val="1"/>
        </w:rPr>
        <w:t>e</w:t>
      </w:r>
      <w:r w:rsidRPr="004D5962">
        <w:rPr>
          <w:rFonts w:ascii="Arial" w:hAnsi="Arial" w:cs="Arial"/>
          <w:iCs/>
        </w:rPr>
        <w:t>rton</w:t>
      </w:r>
      <w:r w:rsidRPr="004D5962">
        <w:rPr>
          <w:rFonts w:ascii="Arial" w:hAnsi="Arial" w:cs="Arial"/>
          <w:iCs/>
          <w:spacing w:val="3"/>
        </w:rPr>
        <w:t xml:space="preserve"> </w:t>
      </w:r>
      <w:r w:rsidRPr="004D5962">
        <w:rPr>
          <w:rFonts w:ascii="Arial" w:hAnsi="Arial" w:cs="Arial"/>
          <w:iCs/>
        </w:rPr>
        <w:t>Co</w:t>
      </w:r>
      <w:r w:rsidRPr="004D5962">
        <w:rPr>
          <w:rFonts w:ascii="Arial" w:hAnsi="Arial" w:cs="Arial"/>
          <w:iCs/>
          <w:spacing w:val="-1"/>
        </w:rPr>
        <w:t>u</w:t>
      </w:r>
      <w:r w:rsidRPr="004D5962">
        <w:rPr>
          <w:rFonts w:ascii="Arial" w:hAnsi="Arial" w:cs="Arial"/>
          <w:iCs/>
          <w:spacing w:val="1"/>
        </w:rPr>
        <w:t>n</w:t>
      </w:r>
      <w:r w:rsidRPr="004D5962">
        <w:rPr>
          <w:rFonts w:ascii="Arial" w:hAnsi="Arial" w:cs="Arial"/>
          <w:iCs/>
        </w:rPr>
        <w:t xml:space="preserve">cil continues to </w:t>
      </w:r>
      <w:r w:rsidRPr="004D5962">
        <w:rPr>
          <w:rFonts w:ascii="Arial" w:hAnsi="Arial" w:cs="Arial"/>
          <w:iCs/>
          <w:spacing w:val="1"/>
        </w:rPr>
        <w:t>p</w:t>
      </w:r>
      <w:r w:rsidRPr="004D5962">
        <w:rPr>
          <w:rFonts w:ascii="Arial" w:hAnsi="Arial" w:cs="Arial"/>
          <w:iCs/>
        </w:rPr>
        <w:t>ro</w:t>
      </w:r>
      <w:r w:rsidRPr="004D5962">
        <w:rPr>
          <w:rFonts w:ascii="Arial" w:hAnsi="Arial" w:cs="Arial"/>
          <w:iCs/>
          <w:spacing w:val="-1"/>
        </w:rPr>
        <w:t>p</w:t>
      </w:r>
      <w:r w:rsidRPr="004D5962">
        <w:rPr>
          <w:rFonts w:ascii="Arial" w:hAnsi="Arial" w:cs="Arial"/>
          <w:iCs/>
          <w:spacing w:val="1"/>
        </w:rPr>
        <w:t>o</w:t>
      </w:r>
      <w:r w:rsidRPr="004D5962">
        <w:rPr>
          <w:rFonts w:ascii="Arial" w:hAnsi="Arial" w:cs="Arial"/>
          <w:iCs/>
          <w:spacing w:val="-2"/>
        </w:rPr>
        <w:t>se</w:t>
      </w:r>
      <w:r w:rsidRPr="004D5962">
        <w:rPr>
          <w:rFonts w:ascii="Arial" w:hAnsi="Arial" w:cs="Arial"/>
          <w:iCs/>
        </w:rPr>
        <w:t xml:space="preserve"> a</w:t>
      </w:r>
      <w:r w:rsidRPr="004D5962">
        <w:rPr>
          <w:rFonts w:ascii="Arial" w:hAnsi="Arial" w:cs="Arial"/>
          <w:iCs/>
          <w:spacing w:val="1"/>
        </w:rPr>
        <w:t xml:space="preserve"> </w:t>
      </w:r>
      <w:r w:rsidRPr="004D5962">
        <w:rPr>
          <w:rFonts w:ascii="Arial" w:hAnsi="Arial" w:cs="Arial"/>
          <w:iCs/>
          <w:spacing w:val="-2"/>
        </w:rPr>
        <w:t>c</w:t>
      </w:r>
      <w:r w:rsidRPr="004D5962">
        <w:rPr>
          <w:rFonts w:ascii="Arial" w:hAnsi="Arial" w:cs="Arial"/>
          <w:iCs/>
          <w:spacing w:val="1"/>
        </w:rPr>
        <w:t>on</w:t>
      </w:r>
      <w:r w:rsidRPr="004D5962">
        <w:rPr>
          <w:rFonts w:ascii="Arial" w:hAnsi="Arial" w:cs="Arial"/>
          <w:iCs/>
        </w:rPr>
        <w:t>ti</w:t>
      </w:r>
      <w:r w:rsidRPr="004D5962">
        <w:rPr>
          <w:rFonts w:ascii="Arial" w:hAnsi="Arial" w:cs="Arial"/>
          <w:iCs/>
          <w:spacing w:val="-1"/>
        </w:rPr>
        <w:t>n</w:t>
      </w:r>
      <w:r w:rsidRPr="004D5962">
        <w:rPr>
          <w:rFonts w:ascii="Arial" w:hAnsi="Arial" w:cs="Arial"/>
          <w:iCs/>
          <w:spacing w:val="1"/>
        </w:rPr>
        <w:t>gen</w:t>
      </w:r>
      <w:r w:rsidRPr="004D5962">
        <w:rPr>
          <w:rFonts w:ascii="Arial" w:hAnsi="Arial" w:cs="Arial"/>
          <w:iCs/>
        </w:rPr>
        <w:t>cy</w:t>
      </w:r>
      <w:r w:rsidRPr="004D5962">
        <w:rPr>
          <w:rFonts w:ascii="Arial" w:hAnsi="Arial" w:cs="Arial"/>
          <w:iCs/>
          <w:spacing w:val="-2"/>
        </w:rPr>
        <w:t xml:space="preserve"> </w:t>
      </w:r>
      <w:r w:rsidRPr="004D5962">
        <w:rPr>
          <w:rFonts w:ascii="Arial" w:hAnsi="Arial" w:cs="Arial"/>
          <w:iCs/>
          <w:spacing w:val="1"/>
        </w:rPr>
        <w:t>a</w:t>
      </w:r>
      <w:r w:rsidRPr="004D5962">
        <w:rPr>
          <w:rFonts w:ascii="Arial" w:hAnsi="Arial" w:cs="Arial"/>
          <w:iCs/>
        </w:rPr>
        <w:t>s</w:t>
      </w:r>
      <w:r w:rsidRPr="004D5962">
        <w:rPr>
          <w:rFonts w:ascii="Arial" w:hAnsi="Arial" w:cs="Arial"/>
          <w:iCs/>
          <w:spacing w:val="1"/>
        </w:rPr>
        <w:t xml:space="preserve"> p</w:t>
      </w:r>
      <w:r w:rsidRPr="004D5962">
        <w:rPr>
          <w:rFonts w:ascii="Arial" w:hAnsi="Arial" w:cs="Arial"/>
          <w:iCs/>
          <w:spacing w:val="-1"/>
        </w:rPr>
        <w:t>a</w:t>
      </w:r>
      <w:r w:rsidRPr="004D5962">
        <w:rPr>
          <w:rFonts w:ascii="Arial" w:hAnsi="Arial" w:cs="Arial"/>
          <w:iCs/>
        </w:rPr>
        <w:t xml:space="preserve">rt </w:t>
      </w:r>
      <w:r w:rsidRPr="004D5962">
        <w:rPr>
          <w:rFonts w:ascii="Arial" w:hAnsi="Arial" w:cs="Arial"/>
          <w:iCs/>
          <w:spacing w:val="1"/>
        </w:rPr>
        <w:t>o</w:t>
      </w:r>
      <w:r w:rsidRPr="004D5962">
        <w:rPr>
          <w:rFonts w:ascii="Arial" w:hAnsi="Arial" w:cs="Arial"/>
          <w:iCs/>
        </w:rPr>
        <w:t>f</w:t>
      </w:r>
      <w:r w:rsidRPr="004D5962">
        <w:rPr>
          <w:rFonts w:ascii="Arial" w:hAnsi="Arial" w:cs="Arial"/>
          <w:iCs/>
          <w:spacing w:val="1"/>
        </w:rPr>
        <w:t xml:space="preserve"> </w:t>
      </w:r>
      <w:r w:rsidRPr="004D5962">
        <w:rPr>
          <w:rFonts w:ascii="Arial" w:hAnsi="Arial" w:cs="Arial"/>
          <w:iCs/>
          <w:spacing w:val="-2"/>
        </w:rPr>
        <w:t>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w:t>
      </w:r>
      <w:r w:rsidRPr="004D5962">
        <w:rPr>
          <w:rFonts w:ascii="Arial" w:hAnsi="Arial" w:cs="Arial"/>
          <w:iCs/>
          <w:spacing w:val="1"/>
        </w:rPr>
        <w:t>h</w:t>
      </w:r>
      <w:r w:rsidRPr="004D5962">
        <w:rPr>
          <w:rFonts w:ascii="Arial" w:hAnsi="Arial" w:cs="Arial"/>
          <w:iCs/>
        </w:rPr>
        <w:t xml:space="preserve">igh </w:t>
      </w:r>
      <w:r w:rsidRPr="004D5962">
        <w:rPr>
          <w:rFonts w:ascii="Arial" w:hAnsi="Arial" w:cs="Arial"/>
          <w:iCs/>
          <w:spacing w:val="1"/>
        </w:rPr>
        <w:t>pa</w:t>
      </w:r>
      <w:r w:rsidRPr="004D5962">
        <w:rPr>
          <w:rFonts w:ascii="Arial" w:hAnsi="Arial" w:cs="Arial"/>
          <w:iCs/>
        </w:rPr>
        <w:t xml:space="preserve">ss </w:t>
      </w:r>
      <w:r w:rsidRPr="004D5962">
        <w:rPr>
          <w:rFonts w:ascii="Arial" w:hAnsi="Arial" w:cs="Arial"/>
          <w:iCs/>
          <w:spacing w:val="-1"/>
        </w:rPr>
        <w:t>t</w:t>
      </w:r>
      <w:r w:rsidRPr="004D5962">
        <w:rPr>
          <w:rFonts w:ascii="Arial" w:hAnsi="Arial" w:cs="Arial"/>
          <w:iCs/>
          <w:spacing w:val="1"/>
        </w:rPr>
        <w:t>h</w:t>
      </w:r>
      <w:r w:rsidRPr="004D5962">
        <w:rPr>
          <w:rFonts w:ascii="Arial" w:hAnsi="Arial" w:cs="Arial"/>
          <w:iCs/>
        </w:rPr>
        <w:t>r</w:t>
      </w:r>
      <w:r w:rsidRPr="004D5962">
        <w:rPr>
          <w:rFonts w:ascii="Arial" w:hAnsi="Arial" w:cs="Arial"/>
          <w:iCs/>
          <w:spacing w:val="-2"/>
        </w:rPr>
        <w:t>o</w:t>
      </w:r>
      <w:r w:rsidRPr="004D5962">
        <w:rPr>
          <w:rFonts w:ascii="Arial" w:hAnsi="Arial" w:cs="Arial"/>
          <w:iCs/>
          <w:spacing w:val="1"/>
        </w:rPr>
        <w:t>ug</w:t>
      </w:r>
      <w:r w:rsidRPr="004D5962">
        <w:rPr>
          <w:rFonts w:ascii="Arial" w:hAnsi="Arial" w:cs="Arial"/>
          <w:iCs/>
        </w:rPr>
        <w:t>h</w:t>
      </w:r>
      <w:r w:rsidRPr="004D5962">
        <w:rPr>
          <w:rFonts w:ascii="Arial" w:hAnsi="Arial" w:cs="Arial"/>
          <w:iCs/>
          <w:spacing w:val="1"/>
        </w:rPr>
        <w:t xml:space="preserve"> </w:t>
      </w:r>
      <w:r w:rsidRPr="004D5962">
        <w:rPr>
          <w:rFonts w:ascii="Arial" w:hAnsi="Arial" w:cs="Arial"/>
          <w:iCs/>
        </w:rPr>
        <w:t>r</w:t>
      </w:r>
      <w:r w:rsidRPr="004D5962">
        <w:rPr>
          <w:rFonts w:ascii="Arial" w:hAnsi="Arial" w:cs="Arial"/>
          <w:iCs/>
          <w:spacing w:val="-2"/>
        </w:rPr>
        <w:t>a</w:t>
      </w:r>
      <w:r w:rsidRPr="004D5962">
        <w:rPr>
          <w:rFonts w:ascii="Arial" w:hAnsi="Arial" w:cs="Arial"/>
          <w:iCs/>
        </w:rPr>
        <w:t>t</w:t>
      </w:r>
      <w:r w:rsidRPr="004D5962">
        <w:rPr>
          <w:rFonts w:ascii="Arial" w:hAnsi="Arial" w:cs="Arial"/>
          <w:iCs/>
          <w:spacing w:val="6"/>
        </w:rPr>
        <w:t>e</w:t>
      </w:r>
      <w:r w:rsidRPr="004D5962">
        <w:rPr>
          <w:rFonts w:ascii="Arial" w:hAnsi="Arial" w:cs="Arial"/>
          <w:iCs/>
        </w:rPr>
        <w:t>,</w:t>
      </w:r>
      <w:r w:rsidRPr="004D5962">
        <w:rPr>
          <w:rFonts w:ascii="Arial" w:hAnsi="Arial" w:cs="Arial"/>
          <w:iCs/>
          <w:spacing w:val="-1"/>
        </w:rPr>
        <w:t xml:space="preserve"> </w:t>
      </w:r>
      <w:r w:rsidRPr="004D5962">
        <w:rPr>
          <w:rFonts w:ascii="Arial" w:hAnsi="Arial" w:cs="Arial"/>
          <w:iCs/>
        </w:rPr>
        <w:t>which</w:t>
      </w:r>
      <w:r w:rsidRPr="004D5962">
        <w:rPr>
          <w:rFonts w:ascii="Arial" w:hAnsi="Arial" w:cs="Arial"/>
          <w:iCs/>
          <w:spacing w:val="1"/>
        </w:rPr>
        <w:t xml:space="preserve"> </w:t>
      </w:r>
      <w:r w:rsidRPr="004D5962">
        <w:rPr>
          <w:rFonts w:ascii="Arial" w:hAnsi="Arial" w:cs="Arial"/>
          <w:iCs/>
        </w:rPr>
        <w:t xml:space="preserve">is </w:t>
      </w:r>
      <w:r w:rsidRPr="004D5962">
        <w:rPr>
          <w:rFonts w:ascii="Arial" w:hAnsi="Arial" w:cs="Arial"/>
          <w:iCs/>
          <w:spacing w:val="1"/>
        </w:rPr>
        <w:t>a</w:t>
      </w:r>
      <w:r w:rsidRPr="004D5962">
        <w:rPr>
          <w:rFonts w:ascii="Arial" w:hAnsi="Arial" w:cs="Arial"/>
          <w:iCs/>
        </w:rPr>
        <w:t>l</w:t>
      </w:r>
      <w:r w:rsidRPr="004D5962">
        <w:rPr>
          <w:rFonts w:ascii="Arial" w:hAnsi="Arial" w:cs="Arial"/>
          <w:iCs/>
          <w:spacing w:val="-1"/>
        </w:rPr>
        <w:t>l</w:t>
      </w:r>
      <w:r w:rsidRPr="004D5962">
        <w:rPr>
          <w:rFonts w:ascii="Arial" w:hAnsi="Arial" w:cs="Arial"/>
          <w:iCs/>
          <w:spacing w:val="1"/>
        </w:rPr>
        <w:t>o</w:t>
      </w:r>
      <w:r w:rsidRPr="004D5962">
        <w:rPr>
          <w:rFonts w:ascii="Arial" w:hAnsi="Arial" w:cs="Arial"/>
          <w:iCs/>
        </w:rPr>
        <w:t>c</w:t>
      </w:r>
      <w:r w:rsidRPr="004D5962">
        <w:rPr>
          <w:rFonts w:ascii="Arial" w:hAnsi="Arial" w:cs="Arial"/>
          <w:iCs/>
          <w:spacing w:val="1"/>
        </w:rPr>
        <w:t>a</w:t>
      </w:r>
      <w:r w:rsidRPr="004D5962">
        <w:rPr>
          <w:rFonts w:ascii="Arial" w:hAnsi="Arial" w:cs="Arial"/>
          <w:iCs/>
        </w:rPr>
        <w:t>t</w:t>
      </w:r>
      <w:r w:rsidRPr="004D5962">
        <w:rPr>
          <w:rFonts w:ascii="Arial" w:hAnsi="Arial" w:cs="Arial"/>
          <w:iCs/>
          <w:spacing w:val="-1"/>
        </w:rPr>
        <w:t>e</w:t>
      </w:r>
      <w:r w:rsidRPr="004D5962">
        <w:rPr>
          <w:rFonts w:ascii="Arial" w:hAnsi="Arial" w:cs="Arial"/>
          <w:iCs/>
        </w:rPr>
        <w:t>d</w:t>
      </w:r>
      <w:r w:rsidRPr="004D5962">
        <w:rPr>
          <w:rFonts w:ascii="Arial" w:hAnsi="Arial" w:cs="Arial"/>
          <w:iCs/>
          <w:spacing w:val="3"/>
        </w:rPr>
        <w:t xml:space="preserve"> </w:t>
      </w:r>
      <w:r w:rsidRPr="004D5962">
        <w:rPr>
          <w:rFonts w:ascii="Arial" w:hAnsi="Arial" w:cs="Arial"/>
          <w:iCs/>
          <w:spacing w:val="1"/>
        </w:rPr>
        <w:t>a</w:t>
      </w:r>
      <w:r w:rsidRPr="004D5962">
        <w:rPr>
          <w:rFonts w:ascii="Arial" w:hAnsi="Arial" w:cs="Arial"/>
          <w:iCs/>
        </w:rPr>
        <w:t>t</w:t>
      </w:r>
      <w:r w:rsidRPr="004D5962">
        <w:rPr>
          <w:rFonts w:ascii="Arial" w:hAnsi="Arial" w:cs="Arial"/>
          <w:iCs/>
          <w:spacing w:val="-2"/>
        </w:rPr>
        <w:t xml:space="preserve"> </w:t>
      </w:r>
      <w:r w:rsidRPr="004D5962">
        <w:rPr>
          <w:rFonts w:ascii="Arial" w:hAnsi="Arial" w:cs="Arial"/>
          <w:iCs/>
          <w:spacing w:val="1"/>
        </w:rPr>
        <w:t>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w:t>
      </w:r>
      <w:r w:rsidRPr="004D5962">
        <w:rPr>
          <w:rFonts w:ascii="Arial" w:hAnsi="Arial" w:cs="Arial"/>
          <w:iCs/>
          <w:spacing w:val="-1"/>
        </w:rPr>
        <w:t>e</w:t>
      </w:r>
      <w:r w:rsidRPr="004D5962">
        <w:rPr>
          <w:rFonts w:ascii="Arial" w:hAnsi="Arial" w:cs="Arial"/>
          <w:iCs/>
          <w:spacing w:val="1"/>
        </w:rPr>
        <w:t>n</w:t>
      </w:r>
      <w:r w:rsidRPr="004D5962">
        <w:rPr>
          <w:rFonts w:ascii="Arial" w:hAnsi="Arial" w:cs="Arial"/>
          <w:iCs/>
        </w:rPr>
        <w:t>d</w:t>
      </w:r>
      <w:r w:rsidRPr="004D5962">
        <w:rPr>
          <w:rFonts w:ascii="Arial" w:hAnsi="Arial" w:cs="Arial"/>
          <w:iCs/>
          <w:spacing w:val="-1"/>
        </w:rPr>
        <w:t xml:space="preserve"> </w:t>
      </w:r>
      <w:r w:rsidRPr="004D5962">
        <w:rPr>
          <w:rFonts w:ascii="Arial" w:hAnsi="Arial" w:cs="Arial"/>
          <w:iCs/>
          <w:spacing w:val="1"/>
        </w:rPr>
        <w:t>o</w:t>
      </w:r>
      <w:r w:rsidRPr="004D5962">
        <w:rPr>
          <w:rFonts w:ascii="Arial" w:hAnsi="Arial" w:cs="Arial"/>
          <w:iCs/>
        </w:rPr>
        <w:t>f</w:t>
      </w:r>
      <w:r w:rsidRPr="004D5962">
        <w:rPr>
          <w:rFonts w:ascii="Arial" w:hAnsi="Arial" w:cs="Arial"/>
          <w:iCs/>
          <w:spacing w:val="-1"/>
        </w:rPr>
        <w:t xml:space="preserve"> </w:t>
      </w:r>
      <w:r w:rsidRPr="004D5962">
        <w:rPr>
          <w:rFonts w:ascii="Arial" w:hAnsi="Arial" w:cs="Arial"/>
          <w:iCs/>
        </w:rPr>
        <w:t>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w:t>
      </w:r>
      <w:r w:rsidRPr="004D5962">
        <w:rPr>
          <w:rFonts w:ascii="Arial" w:hAnsi="Arial" w:cs="Arial"/>
          <w:iCs/>
          <w:spacing w:val="-2"/>
        </w:rPr>
        <w:t>y</w:t>
      </w:r>
      <w:r w:rsidRPr="004D5962">
        <w:rPr>
          <w:rFonts w:ascii="Arial" w:hAnsi="Arial" w:cs="Arial"/>
          <w:iCs/>
          <w:spacing w:val="1"/>
        </w:rPr>
        <w:t>ea</w:t>
      </w:r>
      <w:r w:rsidRPr="004D5962">
        <w:rPr>
          <w:rFonts w:ascii="Arial" w:hAnsi="Arial" w:cs="Arial"/>
          <w:iCs/>
        </w:rPr>
        <w:t>r.</w:t>
      </w:r>
      <w:r w:rsidRPr="004D5962">
        <w:rPr>
          <w:rFonts w:ascii="Arial" w:hAnsi="Arial" w:cs="Arial"/>
          <w:iCs/>
          <w:spacing w:val="1"/>
        </w:rPr>
        <w:t xml:space="preserve"> </w:t>
      </w:r>
      <w:r w:rsidRPr="004D5962">
        <w:rPr>
          <w:rFonts w:ascii="Arial" w:hAnsi="Arial" w:cs="Arial"/>
          <w:iCs/>
        </w:rPr>
        <w:t>Do</w:t>
      </w:r>
      <w:r w:rsidRPr="004D5962">
        <w:rPr>
          <w:rFonts w:ascii="Arial" w:hAnsi="Arial" w:cs="Arial"/>
          <w:iCs/>
          <w:spacing w:val="1"/>
        </w:rPr>
        <w:t xml:space="preserve"> </w:t>
      </w:r>
      <w:r w:rsidRPr="004D5962">
        <w:rPr>
          <w:rFonts w:ascii="Arial" w:hAnsi="Arial" w:cs="Arial"/>
          <w:iCs/>
          <w:spacing w:val="-2"/>
        </w:rPr>
        <w:t>y</w:t>
      </w:r>
      <w:r w:rsidRPr="004D5962">
        <w:rPr>
          <w:rFonts w:ascii="Arial" w:hAnsi="Arial" w:cs="Arial"/>
          <w:iCs/>
          <w:spacing w:val="1"/>
        </w:rPr>
        <w:t>o</w:t>
      </w:r>
      <w:r w:rsidRPr="004D5962">
        <w:rPr>
          <w:rFonts w:ascii="Arial" w:hAnsi="Arial" w:cs="Arial"/>
          <w:iCs/>
        </w:rPr>
        <w:t>u</w:t>
      </w:r>
      <w:r w:rsidRPr="004D5962">
        <w:rPr>
          <w:rFonts w:ascii="Arial" w:hAnsi="Arial" w:cs="Arial"/>
          <w:iCs/>
          <w:spacing w:val="-1"/>
        </w:rPr>
        <w:t xml:space="preserve"> </w:t>
      </w:r>
      <w:r w:rsidRPr="004D5962">
        <w:rPr>
          <w:rFonts w:ascii="Arial" w:hAnsi="Arial" w:cs="Arial"/>
          <w:iCs/>
          <w:spacing w:val="1"/>
        </w:rPr>
        <w:t>ag</w:t>
      </w:r>
      <w:r w:rsidRPr="004D5962">
        <w:rPr>
          <w:rFonts w:ascii="Arial" w:hAnsi="Arial" w:cs="Arial"/>
          <w:iCs/>
        </w:rPr>
        <w:t>ree</w:t>
      </w:r>
      <w:r w:rsidRPr="004D5962">
        <w:rPr>
          <w:rFonts w:ascii="Arial" w:hAnsi="Arial" w:cs="Arial"/>
          <w:iCs/>
          <w:spacing w:val="-1"/>
        </w:rPr>
        <w:t xml:space="preserve"> </w:t>
      </w:r>
      <w:r w:rsidRPr="004D5962">
        <w:rPr>
          <w:rFonts w:ascii="Arial" w:hAnsi="Arial" w:cs="Arial"/>
          <w:iCs/>
          <w:spacing w:val="2"/>
        </w:rPr>
        <w:t>w</w:t>
      </w:r>
      <w:r w:rsidRPr="004D5962">
        <w:rPr>
          <w:rFonts w:ascii="Arial" w:hAnsi="Arial" w:cs="Arial"/>
          <w:iCs/>
        </w:rPr>
        <w:t>i</w:t>
      </w:r>
      <w:r w:rsidRPr="004D5962">
        <w:rPr>
          <w:rFonts w:ascii="Arial" w:hAnsi="Arial" w:cs="Arial"/>
          <w:iCs/>
          <w:spacing w:val="-2"/>
        </w:rPr>
        <w:t>t</w:t>
      </w:r>
      <w:r w:rsidRPr="004D5962">
        <w:rPr>
          <w:rFonts w:ascii="Arial" w:hAnsi="Arial" w:cs="Arial"/>
          <w:iCs/>
        </w:rPr>
        <w:t>h</w:t>
      </w:r>
      <w:r w:rsidRPr="004D5962">
        <w:rPr>
          <w:rFonts w:ascii="Arial" w:hAnsi="Arial" w:cs="Arial"/>
          <w:iCs/>
          <w:spacing w:val="1"/>
        </w:rPr>
        <w:t xml:space="preserve"> </w:t>
      </w:r>
      <w:r w:rsidRPr="004D5962">
        <w:rPr>
          <w:rFonts w:ascii="Arial" w:hAnsi="Arial" w:cs="Arial"/>
          <w:iCs/>
          <w:spacing w:val="-1"/>
        </w:rPr>
        <w:t>t</w:t>
      </w:r>
      <w:r w:rsidRPr="004D5962">
        <w:rPr>
          <w:rFonts w:ascii="Arial" w:hAnsi="Arial" w:cs="Arial"/>
          <w:iCs/>
          <w:spacing w:val="1"/>
        </w:rPr>
        <w:t>h</w:t>
      </w:r>
      <w:r w:rsidRPr="004D5962">
        <w:rPr>
          <w:rFonts w:ascii="Arial" w:hAnsi="Arial" w:cs="Arial"/>
          <w:iCs/>
        </w:rPr>
        <w:t xml:space="preserve">is </w:t>
      </w:r>
      <w:r w:rsidRPr="004D5962">
        <w:rPr>
          <w:rFonts w:ascii="Arial" w:hAnsi="Arial" w:cs="Arial"/>
          <w:iCs/>
          <w:spacing w:val="1"/>
        </w:rPr>
        <w:t>p</w:t>
      </w:r>
      <w:r w:rsidRPr="004D5962">
        <w:rPr>
          <w:rFonts w:ascii="Arial" w:hAnsi="Arial" w:cs="Arial"/>
          <w:iCs/>
        </w:rPr>
        <w:t>ro</w:t>
      </w:r>
      <w:r w:rsidRPr="004D5962">
        <w:rPr>
          <w:rFonts w:ascii="Arial" w:hAnsi="Arial" w:cs="Arial"/>
          <w:iCs/>
          <w:spacing w:val="1"/>
        </w:rPr>
        <w:t>po</w:t>
      </w:r>
      <w:r w:rsidRPr="004D5962">
        <w:rPr>
          <w:rFonts w:ascii="Arial" w:hAnsi="Arial" w:cs="Arial"/>
          <w:iCs/>
          <w:spacing w:val="-2"/>
        </w:rPr>
        <w:t>s</w:t>
      </w:r>
      <w:r w:rsidRPr="004D5962">
        <w:rPr>
          <w:rFonts w:ascii="Arial" w:hAnsi="Arial" w:cs="Arial"/>
          <w:iCs/>
          <w:spacing w:val="1"/>
        </w:rPr>
        <w:t>a</w:t>
      </w:r>
      <w:r w:rsidRPr="004D5962">
        <w:rPr>
          <w:rFonts w:ascii="Arial" w:hAnsi="Arial" w:cs="Arial"/>
          <w:iCs/>
        </w:rPr>
        <w:t>l?</w:t>
      </w:r>
    </w:p>
    <w:p w:rsidR="00D00B5D" w:rsidRDefault="00D00B5D" w:rsidP="00844019">
      <w:pPr>
        <w:widowControl w:val="0"/>
        <w:autoSpaceDE w:val="0"/>
        <w:autoSpaceDN w:val="0"/>
        <w:adjustRightInd w:val="0"/>
        <w:spacing w:after="0"/>
        <w:jc w:val="both"/>
        <w:rPr>
          <w:rFonts w:ascii="Arial" w:hAnsi="Arial" w:cs="Arial"/>
          <w:iCs/>
        </w:rPr>
      </w:pPr>
    </w:p>
    <w:tbl>
      <w:tblPr>
        <w:tblStyle w:val="TableGrid"/>
        <w:tblW w:w="0" w:type="auto"/>
        <w:tblLook w:val="04A0" w:firstRow="1" w:lastRow="0" w:firstColumn="1" w:lastColumn="0" w:noHBand="0" w:noVBand="1"/>
      </w:tblPr>
      <w:tblGrid>
        <w:gridCol w:w="1271"/>
        <w:gridCol w:w="1134"/>
        <w:gridCol w:w="1559"/>
      </w:tblGrid>
      <w:tr w:rsidR="00D00B5D" w:rsidTr="0093467A">
        <w:tc>
          <w:tcPr>
            <w:tcW w:w="1271" w:type="dxa"/>
            <w:shd w:val="clear" w:color="auto" w:fill="CAF278" w:themeFill="background2"/>
          </w:tcPr>
          <w:p w:rsidR="00D00B5D" w:rsidRPr="00D00B5D" w:rsidRDefault="00D00B5D" w:rsidP="0093467A">
            <w:pPr>
              <w:spacing w:after="0"/>
              <w:jc w:val="both"/>
              <w:rPr>
                <w:rFonts w:ascii="Arial" w:hAnsi="Arial" w:cs="Arial"/>
                <w:b/>
              </w:rPr>
            </w:pPr>
            <w:r w:rsidRPr="00D00B5D">
              <w:rPr>
                <w:rFonts w:ascii="Arial" w:hAnsi="Arial" w:cs="Arial"/>
                <w:b/>
              </w:rPr>
              <w:t>Yes</w:t>
            </w:r>
          </w:p>
        </w:tc>
        <w:tc>
          <w:tcPr>
            <w:tcW w:w="1134" w:type="dxa"/>
            <w:shd w:val="clear" w:color="auto" w:fill="CAF278" w:themeFill="background2"/>
          </w:tcPr>
          <w:p w:rsidR="00D00B5D" w:rsidRPr="00D00B5D" w:rsidRDefault="00D00B5D" w:rsidP="0093467A">
            <w:pPr>
              <w:spacing w:after="0"/>
              <w:jc w:val="both"/>
              <w:rPr>
                <w:rFonts w:ascii="Arial" w:hAnsi="Arial" w:cs="Arial"/>
                <w:b/>
              </w:rPr>
            </w:pPr>
            <w:r w:rsidRPr="00D00B5D">
              <w:rPr>
                <w:rFonts w:ascii="Arial" w:hAnsi="Arial" w:cs="Arial"/>
                <w:b/>
              </w:rPr>
              <w:t>No</w:t>
            </w:r>
          </w:p>
        </w:tc>
        <w:tc>
          <w:tcPr>
            <w:tcW w:w="1559" w:type="dxa"/>
            <w:shd w:val="clear" w:color="auto" w:fill="CAF278" w:themeFill="background2"/>
          </w:tcPr>
          <w:p w:rsidR="00D00B5D" w:rsidRPr="00D00B5D" w:rsidRDefault="00D00B5D" w:rsidP="0093467A">
            <w:pPr>
              <w:spacing w:after="0"/>
              <w:jc w:val="both"/>
              <w:rPr>
                <w:rFonts w:ascii="Arial" w:hAnsi="Arial" w:cs="Arial"/>
                <w:b/>
              </w:rPr>
            </w:pPr>
            <w:r w:rsidRPr="00D00B5D">
              <w:rPr>
                <w:rFonts w:ascii="Arial" w:hAnsi="Arial" w:cs="Arial"/>
                <w:b/>
              </w:rPr>
              <w:t>Don’t know</w:t>
            </w:r>
          </w:p>
        </w:tc>
      </w:tr>
      <w:tr w:rsidR="00D00B5D" w:rsidTr="0093467A">
        <w:tc>
          <w:tcPr>
            <w:tcW w:w="1271" w:type="dxa"/>
          </w:tcPr>
          <w:p w:rsidR="00D00B5D" w:rsidRDefault="006C729E" w:rsidP="0093467A">
            <w:pPr>
              <w:spacing w:after="0"/>
              <w:jc w:val="both"/>
              <w:rPr>
                <w:rFonts w:ascii="Arial" w:hAnsi="Arial" w:cs="Arial"/>
              </w:rPr>
            </w:pPr>
            <w:r>
              <w:rPr>
                <w:rFonts w:ascii="Arial" w:hAnsi="Arial" w:cs="Arial"/>
              </w:rPr>
              <w:t>1</w:t>
            </w:r>
            <w:r w:rsidR="00BF1E31">
              <w:rPr>
                <w:rFonts w:ascii="Arial" w:hAnsi="Arial" w:cs="Arial"/>
              </w:rPr>
              <w:t>7</w:t>
            </w:r>
          </w:p>
        </w:tc>
        <w:tc>
          <w:tcPr>
            <w:tcW w:w="1134" w:type="dxa"/>
          </w:tcPr>
          <w:p w:rsidR="00D00B5D" w:rsidRDefault="006C729E" w:rsidP="0093467A">
            <w:pPr>
              <w:spacing w:after="0"/>
              <w:jc w:val="both"/>
              <w:rPr>
                <w:rFonts w:ascii="Arial" w:hAnsi="Arial" w:cs="Arial"/>
              </w:rPr>
            </w:pPr>
            <w:r>
              <w:rPr>
                <w:rFonts w:ascii="Arial" w:hAnsi="Arial" w:cs="Arial"/>
              </w:rPr>
              <w:t>1</w:t>
            </w:r>
          </w:p>
        </w:tc>
        <w:tc>
          <w:tcPr>
            <w:tcW w:w="1559" w:type="dxa"/>
          </w:tcPr>
          <w:p w:rsidR="00D00B5D" w:rsidRDefault="00BF1E31" w:rsidP="0093467A">
            <w:pPr>
              <w:spacing w:after="0"/>
              <w:jc w:val="both"/>
              <w:rPr>
                <w:rFonts w:ascii="Arial" w:hAnsi="Arial" w:cs="Arial"/>
              </w:rPr>
            </w:pPr>
            <w:r>
              <w:rPr>
                <w:rFonts w:ascii="Arial" w:hAnsi="Arial" w:cs="Arial"/>
              </w:rPr>
              <w:t>1</w:t>
            </w:r>
          </w:p>
        </w:tc>
      </w:tr>
    </w:tbl>
    <w:p w:rsidR="00D00B5D" w:rsidRPr="004D5962" w:rsidRDefault="00D00B5D" w:rsidP="00844019">
      <w:pPr>
        <w:widowControl w:val="0"/>
        <w:autoSpaceDE w:val="0"/>
        <w:autoSpaceDN w:val="0"/>
        <w:adjustRightInd w:val="0"/>
        <w:spacing w:after="0"/>
        <w:jc w:val="both"/>
        <w:rPr>
          <w:rFonts w:ascii="Arial" w:hAnsi="Arial" w:cs="Arial"/>
        </w:rPr>
      </w:pPr>
    </w:p>
    <w:p w:rsidR="00557072" w:rsidRDefault="006C729E" w:rsidP="00557072">
      <w:pPr>
        <w:spacing w:after="0"/>
        <w:rPr>
          <w:rFonts w:ascii="Arial" w:hAnsi="Arial" w:cs="Arial"/>
          <w:iCs/>
        </w:rPr>
      </w:pPr>
      <w:r>
        <w:rPr>
          <w:rFonts w:ascii="Arial" w:hAnsi="Arial" w:cs="Arial"/>
          <w:iCs/>
        </w:rPr>
        <w:t>Comments:</w:t>
      </w:r>
    </w:p>
    <w:p w:rsidR="006C729E" w:rsidRDefault="006C729E" w:rsidP="00844019">
      <w:pPr>
        <w:spacing w:after="0"/>
        <w:jc w:val="both"/>
        <w:rPr>
          <w:rFonts w:ascii="Arial" w:hAnsi="Arial" w:cs="Arial"/>
        </w:rPr>
      </w:pPr>
    </w:p>
    <w:p w:rsidR="00557072" w:rsidRPr="006C729E" w:rsidRDefault="006C729E" w:rsidP="00844019">
      <w:pPr>
        <w:spacing w:after="0"/>
        <w:jc w:val="both"/>
        <w:rPr>
          <w:rFonts w:ascii="Arial" w:hAnsi="Arial" w:cs="Arial"/>
          <w:i/>
        </w:rPr>
      </w:pPr>
      <w:r w:rsidRPr="006C729E">
        <w:rPr>
          <w:rFonts w:ascii="Arial" w:hAnsi="Arial" w:cs="Arial"/>
          <w:i/>
        </w:rPr>
        <w:t>“Agree in principle to having contingency. How transparent is the reporting of the use of the contingency? Who controls unspent contingencies and who decides what to do with it at the end of the year?”</w:t>
      </w:r>
      <w:r w:rsidR="00BF1E31" w:rsidRPr="006C729E">
        <w:rPr>
          <w:rFonts w:ascii="Arial" w:hAnsi="Arial" w:cs="Arial"/>
          <w:i/>
        </w:rPr>
        <w:t xml:space="preserve"> </w:t>
      </w:r>
    </w:p>
    <w:p w:rsidR="00BF1E31" w:rsidRDefault="00BF1E31" w:rsidP="00557072">
      <w:pPr>
        <w:spacing w:after="0"/>
        <w:rPr>
          <w:rFonts w:ascii="Arial" w:hAnsi="Arial" w:cs="Arial"/>
          <w:b/>
        </w:rPr>
      </w:pPr>
    </w:p>
    <w:p w:rsidR="00557072" w:rsidRPr="004D5962" w:rsidRDefault="00641450" w:rsidP="00557072">
      <w:pPr>
        <w:spacing w:after="0"/>
        <w:rPr>
          <w:rFonts w:ascii="Arial" w:hAnsi="Arial" w:cs="Arial"/>
          <w:b/>
        </w:rPr>
      </w:pPr>
      <w:r w:rsidRPr="004D5962">
        <w:rPr>
          <w:rFonts w:ascii="Arial" w:hAnsi="Arial" w:cs="Arial"/>
          <w:b/>
        </w:rPr>
        <w:t>Early Years r</w:t>
      </w:r>
      <w:r w:rsidR="00557072" w:rsidRPr="004D5962">
        <w:rPr>
          <w:rFonts w:ascii="Arial" w:hAnsi="Arial" w:cs="Arial"/>
          <w:b/>
        </w:rPr>
        <w:t>etained items</w:t>
      </w:r>
    </w:p>
    <w:p w:rsidR="00557072" w:rsidRPr="004D5962" w:rsidRDefault="00557072" w:rsidP="00557072">
      <w:pPr>
        <w:spacing w:after="0"/>
        <w:rPr>
          <w:rFonts w:ascii="Arial" w:hAnsi="Arial" w:cs="Arial"/>
        </w:rPr>
      </w:pPr>
    </w:p>
    <w:p w:rsidR="00557072" w:rsidRPr="004D5962" w:rsidRDefault="00557072" w:rsidP="00D94E06">
      <w:pPr>
        <w:spacing w:after="0"/>
        <w:jc w:val="both"/>
        <w:rPr>
          <w:rFonts w:ascii="Arial" w:hAnsi="Arial" w:cs="Arial"/>
          <w:iCs/>
        </w:rPr>
      </w:pPr>
      <w:r w:rsidRPr="004D5962">
        <w:rPr>
          <w:rFonts w:ascii="Arial" w:hAnsi="Arial" w:cs="Arial"/>
          <w:iCs/>
          <w:spacing w:val="-1"/>
        </w:rPr>
        <w:t>M</w:t>
      </w:r>
      <w:r w:rsidRPr="004D5962">
        <w:rPr>
          <w:rFonts w:ascii="Arial" w:hAnsi="Arial" w:cs="Arial"/>
          <w:iCs/>
          <w:spacing w:val="1"/>
        </w:rPr>
        <w:t>e</w:t>
      </w:r>
      <w:r w:rsidRPr="004D5962">
        <w:rPr>
          <w:rFonts w:ascii="Arial" w:hAnsi="Arial" w:cs="Arial"/>
          <w:iCs/>
        </w:rPr>
        <w:t>rton</w:t>
      </w:r>
      <w:r w:rsidRPr="004D5962">
        <w:rPr>
          <w:rFonts w:ascii="Arial" w:hAnsi="Arial" w:cs="Arial"/>
          <w:iCs/>
          <w:spacing w:val="3"/>
        </w:rPr>
        <w:t xml:space="preserve"> </w:t>
      </w:r>
      <w:r w:rsidRPr="004D5962">
        <w:rPr>
          <w:rFonts w:ascii="Arial" w:hAnsi="Arial" w:cs="Arial"/>
          <w:iCs/>
        </w:rPr>
        <w:t>Co</w:t>
      </w:r>
      <w:r w:rsidRPr="004D5962">
        <w:rPr>
          <w:rFonts w:ascii="Arial" w:hAnsi="Arial" w:cs="Arial"/>
          <w:iCs/>
          <w:spacing w:val="-1"/>
        </w:rPr>
        <w:t>u</w:t>
      </w:r>
      <w:r w:rsidRPr="004D5962">
        <w:rPr>
          <w:rFonts w:ascii="Arial" w:hAnsi="Arial" w:cs="Arial"/>
          <w:iCs/>
          <w:spacing w:val="1"/>
        </w:rPr>
        <w:t>n</w:t>
      </w:r>
      <w:r w:rsidRPr="004D5962">
        <w:rPr>
          <w:rFonts w:ascii="Arial" w:hAnsi="Arial" w:cs="Arial"/>
          <w:iCs/>
        </w:rPr>
        <w:t>cil</w:t>
      </w:r>
      <w:r w:rsidRPr="004D5962">
        <w:rPr>
          <w:rFonts w:ascii="Arial" w:hAnsi="Arial" w:cs="Arial"/>
          <w:iCs/>
          <w:spacing w:val="-1"/>
        </w:rPr>
        <w:t xml:space="preserve"> </w:t>
      </w:r>
      <w:r w:rsidRPr="004D5962">
        <w:rPr>
          <w:rFonts w:ascii="Arial" w:hAnsi="Arial" w:cs="Arial"/>
          <w:iCs/>
        </w:rPr>
        <w:t>i</w:t>
      </w:r>
      <w:r w:rsidRPr="004D5962">
        <w:rPr>
          <w:rFonts w:ascii="Arial" w:hAnsi="Arial" w:cs="Arial"/>
          <w:iCs/>
          <w:spacing w:val="1"/>
        </w:rPr>
        <w:t>n</w:t>
      </w:r>
      <w:r w:rsidRPr="004D5962">
        <w:rPr>
          <w:rFonts w:ascii="Arial" w:hAnsi="Arial" w:cs="Arial"/>
          <w:iCs/>
        </w:rPr>
        <w:t>t</w:t>
      </w:r>
      <w:r w:rsidRPr="004D5962">
        <w:rPr>
          <w:rFonts w:ascii="Arial" w:hAnsi="Arial" w:cs="Arial"/>
          <w:iCs/>
          <w:spacing w:val="-1"/>
        </w:rPr>
        <w:t>e</w:t>
      </w:r>
      <w:r w:rsidRPr="004D5962">
        <w:rPr>
          <w:rFonts w:ascii="Arial" w:hAnsi="Arial" w:cs="Arial"/>
          <w:iCs/>
          <w:spacing w:val="1"/>
        </w:rPr>
        <w:t>nd</w:t>
      </w:r>
      <w:r w:rsidRPr="004D5962">
        <w:rPr>
          <w:rFonts w:ascii="Arial" w:hAnsi="Arial" w:cs="Arial"/>
          <w:iCs/>
        </w:rPr>
        <w:t>s</w:t>
      </w:r>
      <w:r w:rsidRPr="004D5962">
        <w:rPr>
          <w:rFonts w:ascii="Arial" w:hAnsi="Arial" w:cs="Arial"/>
          <w:iCs/>
          <w:spacing w:val="-2"/>
        </w:rPr>
        <w:t xml:space="preserve"> </w:t>
      </w:r>
      <w:r w:rsidRPr="004D5962">
        <w:rPr>
          <w:rFonts w:ascii="Arial" w:hAnsi="Arial" w:cs="Arial"/>
          <w:iCs/>
          <w:spacing w:val="1"/>
        </w:rPr>
        <w:t>t</w:t>
      </w:r>
      <w:r w:rsidRPr="004D5962">
        <w:rPr>
          <w:rFonts w:ascii="Arial" w:hAnsi="Arial" w:cs="Arial"/>
          <w:iCs/>
        </w:rPr>
        <w:t>o</w:t>
      </w:r>
      <w:r w:rsidRPr="004D5962">
        <w:rPr>
          <w:rFonts w:ascii="Arial" w:hAnsi="Arial" w:cs="Arial"/>
          <w:iCs/>
          <w:spacing w:val="1"/>
        </w:rPr>
        <w:t xml:space="preserve"> </w:t>
      </w:r>
      <w:r w:rsidRPr="004D5962">
        <w:rPr>
          <w:rFonts w:ascii="Arial" w:hAnsi="Arial" w:cs="Arial"/>
          <w:iCs/>
        </w:rPr>
        <w:t>re</w:t>
      </w:r>
      <w:r w:rsidRPr="004D5962">
        <w:rPr>
          <w:rFonts w:ascii="Arial" w:hAnsi="Arial" w:cs="Arial"/>
          <w:iCs/>
          <w:spacing w:val="-1"/>
        </w:rPr>
        <w:t>t</w:t>
      </w:r>
      <w:r w:rsidRPr="004D5962">
        <w:rPr>
          <w:rFonts w:ascii="Arial" w:hAnsi="Arial" w:cs="Arial"/>
          <w:iCs/>
          <w:spacing w:val="1"/>
        </w:rPr>
        <w:t>a</w:t>
      </w:r>
      <w:r w:rsidRPr="004D5962">
        <w:rPr>
          <w:rFonts w:ascii="Arial" w:hAnsi="Arial" w:cs="Arial"/>
          <w:iCs/>
        </w:rPr>
        <w:t>in</w:t>
      </w:r>
      <w:r w:rsidRPr="004D5962">
        <w:rPr>
          <w:rFonts w:ascii="Arial" w:hAnsi="Arial" w:cs="Arial"/>
          <w:iCs/>
          <w:spacing w:val="3"/>
        </w:rPr>
        <w:t xml:space="preserve"> 5</w:t>
      </w:r>
      <w:r w:rsidRPr="004D5962">
        <w:rPr>
          <w:rFonts w:ascii="Arial" w:hAnsi="Arial" w:cs="Arial"/>
          <w:iCs/>
        </w:rPr>
        <w:t>%</w:t>
      </w:r>
      <w:r w:rsidRPr="004D5962">
        <w:rPr>
          <w:rFonts w:ascii="Arial" w:hAnsi="Arial" w:cs="Arial"/>
          <w:iCs/>
          <w:spacing w:val="1"/>
        </w:rPr>
        <w:t xml:space="preserve"> o</w:t>
      </w:r>
      <w:r w:rsidRPr="004D5962">
        <w:rPr>
          <w:rFonts w:ascii="Arial" w:hAnsi="Arial" w:cs="Arial"/>
          <w:iCs/>
        </w:rPr>
        <w:t>f</w:t>
      </w:r>
      <w:r w:rsidRPr="004D5962">
        <w:rPr>
          <w:rFonts w:ascii="Arial" w:hAnsi="Arial" w:cs="Arial"/>
          <w:iCs/>
          <w:spacing w:val="-2"/>
        </w:rPr>
        <w:t xml:space="preserve"> </w:t>
      </w:r>
      <w:r w:rsidRPr="004D5962">
        <w:rPr>
          <w:rFonts w:ascii="Arial" w:hAnsi="Arial" w:cs="Arial"/>
          <w:iCs/>
          <w:spacing w:val="1"/>
        </w:rPr>
        <w:t>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t</w:t>
      </w:r>
      <w:r w:rsidRPr="004D5962">
        <w:rPr>
          <w:rFonts w:ascii="Arial" w:hAnsi="Arial" w:cs="Arial"/>
          <w:iCs/>
          <w:spacing w:val="-1"/>
        </w:rPr>
        <w:t>o</w:t>
      </w:r>
      <w:r w:rsidRPr="004D5962">
        <w:rPr>
          <w:rFonts w:ascii="Arial" w:hAnsi="Arial" w:cs="Arial"/>
          <w:iCs/>
          <w:spacing w:val="-2"/>
        </w:rPr>
        <w:t>t</w:t>
      </w:r>
      <w:r w:rsidRPr="004D5962">
        <w:rPr>
          <w:rFonts w:ascii="Arial" w:hAnsi="Arial" w:cs="Arial"/>
          <w:iCs/>
          <w:spacing w:val="1"/>
        </w:rPr>
        <w:t>a</w:t>
      </w:r>
      <w:r w:rsidRPr="004D5962">
        <w:rPr>
          <w:rFonts w:ascii="Arial" w:hAnsi="Arial" w:cs="Arial"/>
          <w:iCs/>
        </w:rPr>
        <w:t xml:space="preserve">l </w:t>
      </w:r>
      <w:r w:rsidRPr="004D5962">
        <w:rPr>
          <w:rFonts w:ascii="Arial" w:hAnsi="Arial" w:cs="Arial"/>
          <w:iCs/>
          <w:spacing w:val="1"/>
        </w:rPr>
        <w:t>b</w:t>
      </w:r>
      <w:r w:rsidRPr="004D5962">
        <w:rPr>
          <w:rFonts w:ascii="Arial" w:hAnsi="Arial" w:cs="Arial"/>
          <w:iCs/>
          <w:spacing w:val="-1"/>
        </w:rPr>
        <w:t>u</w:t>
      </w:r>
      <w:r w:rsidRPr="004D5962">
        <w:rPr>
          <w:rFonts w:ascii="Arial" w:hAnsi="Arial" w:cs="Arial"/>
          <w:iCs/>
          <w:spacing w:val="1"/>
        </w:rPr>
        <w:t>dge</w:t>
      </w:r>
      <w:r w:rsidRPr="004D5962">
        <w:rPr>
          <w:rFonts w:ascii="Arial" w:hAnsi="Arial" w:cs="Arial"/>
          <w:iCs/>
        </w:rPr>
        <w:t>t</w:t>
      </w:r>
      <w:r w:rsidRPr="004D5962">
        <w:rPr>
          <w:rFonts w:ascii="Arial" w:hAnsi="Arial" w:cs="Arial"/>
          <w:iCs/>
          <w:spacing w:val="-2"/>
        </w:rPr>
        <w:t xml:space="preserve"> </w:t>
      </w:r>
      <w:r w:rsidRPr="004D5962">
        <w:rPr>
          <w:rFonts w:ascii="Arial" w:hAnsi="Arial" w:cs="Arial"/>
          <w:iCs/>
          <w:spacing w:val="1"/>
        </w:rPr>
        <w:t>t</w:t>
      </w:r>
      <w:r w:rsidRPr="004D5962">
        <w:rPr>
          <w:rFonts w:ascii="Arial" w:hAnsi="Arial" w:cs="Arial"/>
          <w:iCs/>
        </w:rPr>
        <w:t>o</w:t>
      </w:r>
      <w:r w:rsidRPr="004D5962">
        <w:rPr>
          <w:rFonts w:ascii="Arial" w:hAnsi="Arial" w:cs="Arial"/>
          <w:iCs/>
          <w:spacing w:val="-1"/>
        </w:rPr>
        <w:t xml:space="preserve"> </w:t>
      </w:r>
      <w:r w:rsidRPr="004D5962">
        <w:rPr>
          <w:rFonts w:ascii="Arial" w:hAnsi="Arial" w:cs="Arial"/>
          <w:iCs/>
          <w:spacing w:val="1"/>
        </w:rPr>
        <w:t>fu</w:t>
      </w:r>
      <w:r w:rsidRPr="004D5962">
        <w:rPr>
          <w:rFonts w:ascii="Arial" w:hAnsi="Arial" w:cs="Arial"/>
          <w:iCs/>
          <w:spacing w:val="-1"/>
        </w:rPr>
        <w:t>n</w:t>
      </w:r>
      <w:r w:rsidRPr="004D5962">
        <w:rPr>
          <w:rFonts w:ascii="Arial" w:hAnsi="Arial" w:cs="Arial"/>
          <w:iCs/>
        </w:rPr>
        <w:t>d</w:t>
      </w:r>
      <w:r w:rsidRPr="004D5962">
        <w:rPr>
          <w:rFonts w:ascii="Arial" w:hAnsi="Arial" w:cs="Arial"/>
          <w:iCs/>
          <w:spacing w:val="1"/>
        </w:rPr>
        <w:t xml:space="preserve"> </w:t>
      </w:r>
      <w:r w:rsidRPr="004D5962">
        <w:rPr>
          <w:rFonts w:ascii="Arial" w:hAnsi="Arial" w:cs="Arial"/>
          <w:iCs/>
        </w:rPr>
        <w:t>k</w:t>
      </w:r>
      <w:r w:rsidRPr="004D5962">
        <w:rPr>
          <w:rFonts w:ascii="Arial" w:hAnsi="Arial" w:cs="Arial"/>
          <w:iCs/>
          <w:spacing w:val="1"/>
        </w:rPr>
        <w:t>e</w:t>
      </w:r>
      <w:r w:rsidRPr="004D5962">
        <w:rPr>
          <w:rFonts w:ascii="Arial" w:hAnsi="Arial" w:cs="Arial"/>
          <w:iCs/>
        </w:rPr>
        <w:t>y</w:t>
      </w:r>
      <w:r w:rsidRPr="004D5962">
        <w:rPr>
          <w:rFonts w:ascii="Arial" w:hAnsi="Arial" w:cs="Arial"/>
          <w:iCs/>
          <w:spacing w:val="-2"/>
        </w:rPr>
        <w:t xml:space="preserve"> s</w:t>
      </w:r>
      <w:r w:rsidRPr="004D5962">
        <w:rPr>
          <w:rFonts w:ascii="Arial" w:hAnsi="Arial" w:cs="Arial"/>
          <w:iCs/>
        </w:rPr>
        <w:t>t</w:t>
      </w:r>
      <w:r w:rsidRPr="004D5962">
        <w:rPr>
          <w:rFonts w:ascii="Arial" w:hAnsi="Arial" w:cs="Arial"/>
          <w:iCs/>
          <w:spacing w:val="1"/>
        </w:rPr>
        <w:t>a</w:t>
      </w:r>
      <w:r w:rsidRPr="004D5962">
        <w:rPr>
          <w:rFonts w:ascii="Arial" w:hAnsi="Arial" w:cs="Arial"/>
          <w:iCs/>
        </w:rPr>
        <w:t>t</w:t>
      </w:r>
      <w:r w:rsidRPr="004D5962">
        <w:rPr>
          <w:rFonts w:ascii="Arial" w:hAnsi="Arial" w:cs="Arial"/>
          <w:iCs/>
          <w:spacing w:val="1"/>
        </w:rPr>
        <w:t>u</w:t>
      </w:r>
      <w:r w:rsidRPr="004D5962">
        <w:rPr>
          <w:rFonts w:ascii="Arial" w:hAnsi="Arial" w:cs="Arial"/>
          <w:iCs/>
          <w:spacing w:val="-2"/>
        </w:rPr>
        <w:t>t</w:t>
      </w:r>
      <w:r w:rsidRPr="004D5962">
        <w:rPr>
          <w:rFonts w:ascii="Arial" w:hAnsi="Arial" w:cs="Arial"/>
          <w:iCs/>
          <w:spacing w:val="1"/>
        </w:rPr>
        <w:t>o</w:t>
      </w:r>
      <w:r w:rsidRPr="004D5962">
        <w:rPr>
          <w:rFonts w:ascii="Arial" w:hAnsi="Arial" w:cs="Arial"/>
          <w:iCs/>
        </w:rPr>
        <w:t>ry d</w:t>
      </w:r>
      <w:r w:rsidRPr="004D5962">
        <w:rPr>
          <w:rFonts w:ascii="Arial" w:hAnsi="Arial" w:cs="Arial"/>
          <w:iCs/>
          <w:spacing w:val="-1"/>
        </w:rPr>
        <w:t>u</w:t>
      </w:r>
      <w:r w:rsidRPr="004D5962">
        <w:rPr>
          <w:rFonts w:ascii="Arial" w:hAnsi="Arial" w:cs="Arial"/>
          <w:iCs/>
        </w:rPr>
        <w:t>ti</w:t>
      </w:r>
      <w:r w:rsidRPr="004D5962">
        <w:rPr>
          <w:rFonts w:ascii="Arial" w:hAnsi="Arial" w:cs="Arial"/>
          <w:iCs/>
          <w:spacing w:val="1"/>
        </w:rPr>
        <w:t>e</w:t>
      </w:r>
      <w:r w:rsidRPr="004D5962">
        <w:rPr>
          <w:rFonts w:ascii="Arial" w:hAnsi="Arial" w:cs="Arial"/>
          <w:iCs/>
        </w:rPr>
        <w:t>s (a</w:t>
      </w:r>
      <w:r w:rsidRPr="004D5962">
        <w:rPr>
          <w:rFonts w:ascii="Arial" w:hAnsi="Arial" w:cs="Arial"/>
          <w:iCs/>
          <w:spacing w:val="1"/>
        </w:rPr>
        <w:t>d</w:t>
      </w:r>
      <w:r w:rsidRPr="004D5962">
        <w:rPr>
          <w:rFonts w:ascii="Arial" w:hAnsi="Arial" w:cs="Arial"/>
          <w:iCs/>
          <w:spacing w:val="-3"/>
        </w:rPr>
        <w:t>m</w:t>
      </w:r>
      <w:r w:rsidRPr="004D5962">
        <w:rPr>
          <w:rFonts w:ascii="Arial" w:hAnsi="Arial" w:cs="Arial"/>
          <w:iCs/>
        </w:rPr>
        <w:t>inistra</w:t>
      </w:r>
      <w:r w:rsidRPr="004D5962">
        <w:rPr>
          <w:rFonts w:ascii="Arial" w:hAnsi="Arial" w:cs="Arial"/>
          <w:iCs/>
          <w:spacing w:val="1"/>
        </w:rPr>
        <w:t>t</w:t>
      </w:r>
      <w:r w:rsidRPr="004D5962">
        <w:rPr>
          <w:rFonts w:ascii="Arial" w:hAnsi="Arial" w:cs="Arial"/>
          <w:iCs/>
        </w:rPr>
        <w:t>io</w:t>
      </w:r>
      <w:r w:rsidRPr="004D5962">
        <w:rPr>
          <w:rFonts w:ascii="Arial" w:hAnsi="Arial" w:cs="Arial"/>
          <w:iCs/>
          <w:spacing w:val="1"/>
        </w:rPr>
        <w:t>n</w:t>
      </w:r>
      <w:r w:rsidRPr="004D5962">
        <w:rPr>
          <w:rFonts w:ascii="Arial" w:hAnsi="Arial" w:cs="Arial"/>
          <w:iCs/>
        </w:rPr>
        <w:t>,</w:t>
      </w:r>
      <w:r w:rsidRPr="004D5962">
        <w:rPr>
          <w:rFonts w:ascii="Arial" w:hAnsi="Arial" w:cs="Arial"/>
          <w:iCs/>
          <w:spacing w:val="1"/>
        </w:rPr>
        <w:t xml:space="preserve"> </w:t>
      </w:r>
      <w:r w:rsidRPr="004D5962">
        <w:rPr>
          <w:rFonts w:ascii="Arial" w:hAnsi="Arial" w:cs="Arial"/>
          <w:iCs/>
        </w:rPr>
        <w:t>in</w:t>
      </w:r>
      <w:r w:rsidRPr="004D5962">
        <w:rPr>
          <w:rFonts w:ascii="Arial" w:hAnsi="Arial" w:cs="Arial"/>
          <w:iCs/>
          <w:spacing w:val="1"/>
        </w:rPr>
        <w:t>fo</w:t>
      </w:r>
      <w:r w:rsidRPr="004D5962">
        <w:rPr>
          <w:rFonts w:ascii="Arial" w:hAnsi="Arial" w:cs="Arial"/>
          <w:iCs/>
        </w:rPr>
        <w:t>r</w:t>
      </w:r>
      <w:r w:rsidRPr="004D5962">
        <w:rPr>
          <w:rFonts w:ascii="Arial" w:hAnsi="Arial" w:cs="Arial"/>
          <w:iCs/>
          <w:spacing w:val="-4"/>
        </w:rPr>
        <w:t>m</w:t>
      </w:r>
      <w:r w:rsidRPr="004D5962">
        <w:rPr>
          <w:rFonts w:ascii="Arial" w:hAnsi="Arial" w:cs="Arial"/>
          <w:iCs/>
          <w:spacing w:val="1"/>
        </w:rPr>
        <w:t>a</w:t>
      </w:r>
      <w:r w:rsidRPr="004D5962">
        <w:rPr>
          <w:rFonts w:ascii="Arial" w:hAnsi="Arial" w:cs="Arial"/>
          <w:iCs/>
        </w:rPr>
        <w:t>ti</w:t>
      </w:r>
      <w:r w:rsidRPr="004D5962">
        <w:rPr>
          <w:rFonts w:ascii="Arial" w:hAnsi="Arial" w:cs="Arial"/>
          <w:iCs/>
          <w:spacing w:val="1"/>
        </w:rPr>
        <w:t>on</w:t>
      </w:r>
      <w:r w:rsidRPr="004D5962">
        <w:rPr>
          <w:rFonts w:ascii="Arial" w:hAnsi="Arial" w:cs="Arial"/>
          <w:iCs/>
        </w:rPr>
        <w:t>,</w:t>
      </w:r>
      <w:r w:rsidRPr="004D5962">
        <w:rPr>
          <w:rFonts w:ascii="Arial" w:hAnsi="Arial" w:cs="Arial"/>
          <w:iCs/>
          <w:spacing w:val="-2"/>
        </w:rPr>
        <w:t xml:space="preserve"> </w:t>
      </w:r>
      <w:r w:rsidRPr="004D5962">
        <w:rPr>
          <w:rFonts w:ascii="Arial" w:hAnsi="Arial" w:cs="Arial"/>
          <w:iCs/>
        </w:rPr>
        <w:t>s</w:t>
      </w:r>
      <w:r w:rsidRPr="004D5962">
        <w:rPr>
          <w:rFonts w:ascii="Arial" w:hAnsi="Arial" w:cs="Arial"/>
          <w:iCs/>
          <w:spacing w:val="1"/>
        </w:rPr>
        <w:t>e</w:t>
      </w:r>
      <w:r w:rsidRPr="004D5962">
        <w:rPr>
          <w:rFonts w:ascii="Arial" w:hAnsi="Arial" w:cs="Arial"/>
          <w:iCs/>
        </w:rPr>
        <w:t>c</w:t>
      </w:r>
      <w:r w:rsidRPr="004D5962">
        <w:rPr>
          <w:rFonts w:ascii="Arial" w:hAnsi="Arial" w:cs="Arial"/>
          <w:iCs/>
          <w:spacing w:val="1"/>
        </w:rPr>
        <w:t>u</w:t>
      </w:r>
      <w:r w:rsidRPr="004D5962">
        <w:rPr>
          <w:rFonts w:ascii="Arial" w:hAnsi="Arial" w:cs="Arial"/>
          <w:iCs/>
        </w:rPr>
        <w:t>r</w:t>
      </w:r>
      <w:r w:rsidRPr="004D5962">
        <w:rPr>
          <w:rFonts w:ascii="Arial" w:hAnsi="Arial" w:cs="Arial"/>
          <w:iCs/>
          <w:spacing w:val="-1"/>
        </w:rPr>
        <w:t>in</w:t>
      </w:r>
      <w:r w:rsidRPr="004D5962">
        <w:rPr>
          <w:rFonts w:ascii="Arial" w:hAnsi="Arial" w:cs="Arial"/>
          <w:iCs/>
        </w:rPr>
        <w:t>g</w:t>
      </w:r>
      <w:r w:rsidRPr="004D5962">
        <w:rPr>
          <w:rFonts w:ascii="Arial" w:hAnsi="Arial" w:cs="Arial"/>
          <w:iCs/>
          <w:spacing w:val="1"/>
        </w:rPr>
        <w:t xml:space="preserve"> t</w:t>
      </w:r>
      <w:r w:rsidRPr="004D5962">
        <w:rPr>
          <w:rFonts w:ascii="Arial" w:hAnsi="Arial" w:cs="Arial"/>
          <w:iCs/>
        </w:rPr>
        <w:t>raini</w:t>
      </w:r>
      <w:r w:rsidRPr="004D5962">
        <w:rPr>
          <w:rFonts w:ascii="Arial" w:hAnsi="Arial" w:cs="Arial"/>
          <w:iCs/>
          <w:spacing w:val="-1"/>
        </w:rPr>
        <w:t>n</w:t>
      </w:r>
      <w:r w:rsidRPr="004D5962">
        <w:rPr>
          <w:rFonts w:ascii="Arial" w:hAnsi="Arial" w:cs="Arial"/>
          <w:iCs/>
        </w:rPr>
        <w:t>g</w:t>
      </w:r>
      <w:r w:rsidRPr="004D5962">
        <w:rPr>
          <w:rFonts w:ascii="Arial" w:hAnsi="Arial" w:cs="Arial"/>
          <w:iCs/>
          <w:spacing w:val="3"/>
        </w:rPr>
        <w:t xml:space="preserve"> </w:t>
      </w:r>
      <w:r w:rsidRPr="004D5962">
        <w:rPr>
          <w:rFonts w:ascii="Arial" w:hAnsi="Arial" w:cs="Arial"/>
          <w:iCs/>
        </w:rPr>
        <w:t>f</w:t>
      </w:r>
      <w:r w:rsidRPr="004D5962">
        <w:rPr>
          <w:rFonts w:ascii="Arial" w:hAnsi="Arial" w:cs="Arial"/>
          <w:iCs/>
          <w:spacing w:val="1"/>
        </w:rPr>
        <w:t>o</w:t>
      </w:r>
      <w:r w:rsidRPr="004D5962">
        <w:rPr>
          <w:rFonts w:ascii="Arial" w:hAnsi="Arial" w:cs="Arial"/>
          <w:iCs/>
        </w:rPr>
        <w:t>r st</w:t>
      </w:r>
      <w:r w:rsidRPr="004D5962">
        <w:rPr>
          <w:rFonts w:ascii="Arial" w:hAnsi="Arial" w:cs="Arial"/>
          <w:iCs/>
          <w:spacing w:val="-1"/>
        </w:rPr>
        <w:t>a</w:t>
      </w:r>
      <w:r w:rsidRPr="004D5962">
        <w:rPr>
          <w:rFonts w:ascii="Arial" w:hAnsi="Arial" w:cs="Arial"/>
          <w:iCs/>
        </w:rPr>
        <w:t>ff</w:t>
      </w:r>
      <w:r w:rsidRPr="004D5962">
        <w:rPr>
          <w:rFonts w:ascii="Arial" w:hAnsi="Arial" w:cs="Arial"/>
          <w:iCs/>
          <w:spacing w:val="1"/>
        </w:rPr>
        <w:t xml:space="preserve"> </w:t>
      </w:r>
      <w:r w:rsidRPr="004D5962">
        <w:rPr>
          <w:rFonts w:ascii="Arial" w:hAnsi="Arial" w:cs="Arial"/>
          <w:iCs/>
        </w:rPr>
        <w:t>in</w:t>
      </w:r>
      <w:r w:rsidRPr="004D5962">
        <w:rPr>
          <w:rFonts w:ascii="Arial" w:hAnsi="Arial" w:cs="Arial"/>
          <w:iCs/>
          <w:spacing w:val="-1"/>
        </w:rPr>
        <w:t xml:space="preserve"> </w:t>
      </w:r>
      <w:r w:rsidRPr="004D5962">
        <w:rPr>
          <w:rFonts w:ascii="Arial" w:hAnsi="Arial" w:cs="Arial"/>
          <w:iCs/>
        </w:rPr>
        <w:t>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w:t>
      </w:r>
      <w:r w:rsidRPr="004D5962">
        <w:rPr>
          <w:rFonts w:ascii="Arial" w:hAnsi="Arial" w:cs="Arial"/>
          <w:iCs/>
        </w:rPr>
        <w:t>s</w:t>
      </w:r>
      <w:r w:rsidRPr="004D5962">
        <w:rPr>
          <w:rFonts w:ascii="Arial" w:hAnsi="Arial" w:cs="Arial"/>
          <w:iCs/>
          <w:spacing w:val="1"/>
        </w:rPr>
        <w:t>e</w:t>
      </w:r>
      <w:r w:rsidRPr="004D5962">
        <w:rPr>
          <w:rFonts w:ascii="Arial" w:hAnsi="Arial" w:cs="Arial"/>
          <w:iCs/>
        </w:rPr>
        <w:t>ct</w:t>
      </w:r>
      <w:r w:rsidRPr="004D5962">
        <w:rPr>
          <w:rFonts w:ascii="Arial" w:hAnsi="Arial" w:cs="Arial"/>
          <w:iCs/>
          <w:spacing w:val="1"/>
        </w:rPr>
        <w:t>or</w:t>
      </w:r>
      <w:r w:rsidRPr="004D5962">
        <w:rPr>
          <w:rFonts w:ascii="Arial" w:hAnsi="Arial" w:cs="Arial"/>
          <w:iCs/>
        </w:rPr>
        <w:t>)</w:t>
      </w:r>
      <w:r w:rsidRPr="004D5962">
        <w:rPr>
          <w:rFonts w:ascii="Arial" w:hAnsi="Arial" w:cs="Arial"/>
          <w:iCs/>
          <w:spacing w:val="-2"/>
        </w:rPr>
        <w:t xml:space="preserve"> </w:t>
      </w:r>
      <w:r w:rsidRPr="004D5962">
        <w:rPr>
          <w:rFonts w:ascii="Arial" w:hAnsi="Arial" w:cs="Arial"/>
          <w:iCs/>
        </w:rPr>
        <w:t>s</w:t>
      </w:r>
      <w:r w:rsidRPr="004D5962">
        <w:rPr>
          <w:rFonts w:ascii="Arial" w:hAnsi="Arial" w:cs="Arial"/>
          <w:iCs/>
          <w:spacing w:val="1"/>
        </w:rPr>
        <w:t>up</w:t>
      </w:r>
      <w:r w:rsidRPr="004D5962">
        <w:rPr>
          <w:rFonts w:ascii="Arial" w:hAnsi="Arial" w:cs="Arial"/>
          <w:iCs/>
          <w:spacing w:val="-1"/>
        </w:rPr>
        <w:t>p</w:t>
      </w:r>
      <w:r w:rsidRPr="004D5962">
        <w:rPr>
          <w:rFonts w:ascii="Arial" w:hAnsi="Arial" w:cs="Arial"/>
          <w:iCs/>
          <w:spacing w:val="1"/>
        </w:rPr>
        <w:t>o</w:t>
      </w:r>
      <w:r w:rsidRPr="004D5962">
        <w:rPr>
          <w:rFonts w:ascii="Arial" w:hAnsi="Arial" w:cs="Arial"/>
          <w:iCs/>
        </w:rPr>
        <w:t xml:space="preserve">rt </w:t>
      </w:r>
      <w:r w:rsidRPr="004D5962">
        <w:rPr>
          <w:rFonts w:ascii="Arial" w:hAnsi="Arial" w:cs="Arial"/>
          <w:iCs/>
          <w:spacing w:val="1"/>
        </w:rPr>
        <w:t>a</w:t>
      </w:r>
      <w:r w:rsidRPr="004D5962">
        <w:rPr>
          <w:rFonts w:ascii="Arial" w:hAnsi="Arial" w:cs="Arial"/>
          <w:iCs/>
          <w:spacing w:val="-1"/>
        </w:rPr>
        <w:t>n</w:t>
      </w:r>
      <w:r w:rsidRPr="004D5962">
        <w:rPr>
          <w:rFonts w:ascii="Arial" w:hAnsi="Arial" w:cs="Arial"/>
          <w:iCs/>
        </w:rPr>
        <w:t>d</w:t>
      </w:r>
      <w:r w:rsidRPr="004D5962">
        <w:rPr>
          <w:rFonts w:ascii="Arial" w:hAnsi="Arial" w:cs="Arial"/>
          <w:iCs/>
          <w:spacing w:val="1"/>
        </w:rPr>
        <w:t xml:space="preserve"> </w:t>
      </w:r>
      <w:r w:rsidRPr="004D5962">
        <w:rPr>
          <w:rFonts w:ascii="Arial" w:hAnsi="Arial" w:cs="Arial"/>
          <w:iCs/>
          <w:spacing w:val="-1"/>
        </w:rPr>
        <w:t>a</w:t>
      </w:r>
      <w:r w:rsidRPr="004D5962">
        <w:rPr>
          <w:rFonts w:ascii="Arial" w:hAnsi="Arial" w:cs="Arial"/>
          <w:iCs/>
          <w:spacing w:val="1"/>
        </w:rPr>
        <w:t>d</w:t>
      </w:r>
      <w:r w:rsidRPr="004D5962">
        <w:rPr>
          <w:rFonts w:ascii="Arial" w:hAnsi="Arial" w:cs="Arial"/>
          <w:iCs/>
        </w:rPr>
        <w:t>vice to</w:t>
      </w:r>
      <w:r w:rsidRPr="004D5962">
        <w:rPr>
          <w:rFonts w:ascii="Arial" w:hAnsi="Arial" w:cs="Arial"/>
          <w:iCs/>
          <w:spacing w:val="1"/>
        </w:rPr>
        <w:t xml:space="preserve"> t</w:t>
      </w:r>
      <w:r w:rsidRPr="004D5962">
        <w:rPr>
          <w:rFonts w:ascii="Arial" w:hAnsi="Arial" w:cs="Arial"/>
          <w:iCs/>
          <w:spacing w:val="-1"/>
        </w:rPr>
        <w:t>h</w:t>
      </w:r>
      <w:r w:rsidRPr="004D5962">
        <w:rPr>
          <w:rFonts w:ascii="Arial" w:hAnsi="Arial" w:cs="Arial"/>
          <w:iCs/>
        </w:rPr>
        <w:t>e</w:t>
      </w:r>
      <w:r w:rsidRPr="004D5962">
        <w:rPr>
          <w:rFonts w:ascii="Arial" w:hAnsi="Arial" w:cs="Arial"/>
          <w:iCs/>
          <w:spacing w:val="1"/>
        </w:rPr>
        <w:t xml:space="preserve"> </w:t>
      </w:r>
      <w:r w:rsidRPr="004D5962">
        <w:rPr>
          <w:rFonts w:ascii="Arial" w:hAnsi="Arial" w:cs="Arial"/>
          <w:iCs/>
        </w:rPr>
        <w:t>s</w:t>
      </w:r>
      <w:r w:rsidRPr="004D5962">
        <w:rPr>
          <w:rFonts w:ascii="Arial" w:hAnsi="Arial" w:cs="Arial"/>
          <w:iCs/>
          <w:spacing w:val="1"/>
        </w:rPr>
        <w:t>e</w:t>
      </w:r>
      <w:r w:rsidRPr="004D5962">
        <w:rPr>
          <w:rFonts w:ascii="Arial" w:hAnsi="Arial" w:cs="Arial"/>
          <w:iCs/>
          <w:spacing w:val="-2"/>
        </w:rPr>
        <w:t>c</w:t>
      </w:r>
      <w:r w:rsidRPr="004D5962">
        <w:rPr>
          <w:rFonts w:ascii="Arial" w:hAnsi="Arial" w:cs="Arial"/>
          <w:iCs/>
        </w:rPr>
        <w:t>t</w:t>
      </w:r>
      <w:r w:rsidRPr="004D5962">
        <w:rPr>
          <w:rFonts w:ascii="Arial" w:hAnsi="Arial" w:cs="Arial"/>
          <w:iCs/>
          <w:spacing w:val="1"/>
        </w:rPr>
        <w:t>o</w:t>
      </w:r>
      <w:r w:rsidRPr="004D5962">
        <w:rPr>
          <w:rFonts w:ascii="Arial" w:hAnsi="Arial" w:cs="Arial"/>
          <w:iCs/>
        </w:rPr>
        <w:t xml:space="preserve">r, </w:t>
      </w:r>
      <w:r w:rsidRPr="004D5962">
        <w:rPr>
          <w:rFonts w:ascii="Arial" w:hAnsi="Arial" w:cs="Arial"/>
          <w:iCs/>
          <w:spacing w:val="-2"/>
        </w:rPr>
        <w:t>f</w:t>
      </w:r>
      <w:r w:rsidRPr="004D5962">
        <w:rPr>
          <w:rFonts w:ascii="Arial" w:hAnsi="Arial" w:cs="Arial"/>
          <w:iCs/>
          <w:spacing w:val="1"/>
        </w:rPr>
        <w:t>o</w:t>
      </w:r>
      <w:r w:rsidRPr="004D5962">
        <w:rPr>
          <w:rFonts w:ascii="Arial" w:hAnsi="Arial" w:cs="Arial"/>
          <w:iCs/>
        </w:rPr>
        <w:t>c</w:t>
      </w:r>
      <w:r w:rsidRPr="004D5962">
        <w:rPr>
          <w:rFonts w:ascii="Arial" w:hAnsi="Arial" w:cs="Arial"/>
          <w:iCs/>
          <w:spacing w:val="1"/>
        </w:rPr>
        <w:t>u</w:t>
      </w:r>
      <w:r w:rsidRPr="004D5962">
        <w:rPr>
          <w:rFonts w:ascii="Arial" w:hAnsi="Arial" w:cs="Arial"/>
          <w:iCs/>
        </w:rPr>
        <w:t>ssi</w:t>
      </w:r>
      <w:r w:rsidRPr="004D5962">
        <w:rPr>
          <w:rFonts w:ascii="Arial" w:hAnsi="Arial" w:cs="Arial"/>
          <w:iCs/>
          <w:spacing w:val="-2"/>
        </w:rPr>
        <w:t>n</w:t>
      </w:r>
      <w:r w:rsidRPr="004D5962">
        <w:rPr>
          <w:rFonts w:ascii="Arial" w:hAnsi="Arial" w:cs="Arial"/>
          <w:iCs/>
        </w:rPr>
        <w:t>g</w:t>
      </w:r>
      <w:r w:rsidRPr="004D5962">
        <w:rPr>
          <w:rFonts w:ascii="Arial" w:hAnsi="Arial" w:cs="Arial"/>
          <w:iCs/>
          <w:spacing w:val="1"/>
        </w:rPr>
        <w:t xml:space="preserve"> o</w:t>
      </w:r>
      <w:r w:rsidRPr="004D5962">
        <w:rPr>
          <w:rFonts w:ascii="Arial" w:hAnsi="Arial" w:cs="Arial"/>
          <w:iCs/>
        </w:rPr>
        <w:t>n</w:t>
      </w:r>
      <w:r w:rsidRPr="004D5962">
        <w:rPr>
          <w:rFonts w:ascii="Arial" w:hAnsi="Arial" w:cs="Arial"/>
          <w:iCs/>
          <w:spacing w:val="-1"/>
        </w:rPr>
        <w:t xml:space="preserve"> </w:t>
      </w:r>
      <w:r w:rsidRPr="004D5962">
        <w:rPr>
          <w:rFonts w:ascii="Arial" w:hAnsi="Arial" w:cs="Arial"/>
          <w:iCs/>
        </w:rPr>
        <w:t>s</w:t>
      </w:r>
      <w:r w:rsidRPr="004D5962">
        <w:rPr>
          <w:rFonts w:ascii="Arial" w:hAnsi="Arial" w:cs="Arial"/>
          <w:iCs/>
          <w:spacing w:val="1"/>
        </w:rPr>
        <w:t>u</w:t>
      </w:r>
      <w:r w:rsidRPr="004D5962">
        <w:rPr>
          <w:rFonts w:ascii="Arial" w:hAnsi="Arial" w:cs="Arial"/>
          <w:iCs/>
          <w:spacing w:val="-1"/>
        </w:rPr>
        <w:t>p</w:t>
      </w:r>
      <w:r w:rsidRPr="004D5962">
        <w:rPr>
          <w:rFonts w:ascii="Arial" w:hAnsi="Arial" w:cs="Arial"/>
          <w:iCs/>
          <w:spacing w:val="1"/>
        </w:rPr>
        <w:t>po</w:t>
      </w:r>
      <w:r w:rsidRPr="004D5962">
        <w:rPr>
          <w:rFonts w:ascii="Arial" w:hAnsi="Arial" w:cs="Arial"/>
          <w:iCs/>
        </w:rPr>
        <w:t xml:space="preserve">rt </w:t>
      </w:r>
      <w:r w:rsidRPr="004D5962">
        <w:rPr>
          <w:rFonts w:ascii="Arial" w:hAnsi="Arial" w:cs="Arial"/>
          <w:iCs/>
          <w:spacing w:val="-2"/>
        </w:rPr>
        <w:t>t</w:t>
      </w:r>
      <w:r w:rsidRPr="004D5962">
        <w:rPr>
          <w:rFonts w:ascii="Arial" w:hAnsi="Arial" w:cs="Arial"/>
          <w:iCs/>
        </w:rPr>
        <w:t>o</w:t>
      </w:r>
      <w:r w:rsidRPr="004D5962">
        <w:rPr>
          <w:rFonts w:ascii="Arial" w:hAnsi="Arial" w:cs="Arial"/>
          <w:iCs/>
          <w:spacing w:val="-1"/>
        </w:rPr>
        <w:t xml:space="preserve"> </w:t>
      </w:r>
      <w:r w:rsidRPr="004D5962">
        <w:rPr>
          <w:rFonts w:ascii="Arial" w:hAnsi="Arial" w:cs="Arial"/>
          <w:iCs/>
          <w:spacing w:val="2"/>
        </w:rPr>
        <w:t>w</w:t>
      </w:r>
      <w:r w:rsidRPr="004D5962">
        <w:rPr>
          <w:rFonts w:ascii="Arial" w:hAnsi="Arial" w:cs="Arial"/>
          <w:iCs/>
          <w:spacing w:val="-1"/>
        </w:rPr>
        <w:t>e</w:t>
      </w:r>
      <w:r w:rsidRPr="004D5962">
        <w:rPr>
          <w:rFonts w:ascii="Arial" w:hAnsi="Arial" w:cs="Arial"/>
          <w:iCs/>
          <w:spacing w:val="1"/>
        </w:rPr>
        <w:t>a</w:t>
      </w:r>
      <w:r w:rsidRPr="004D5962">
        <w:rPr>
          <w:rFonts w:ascii="Arial" w:hAnsi="Arial" w:cs="Arial"/>
          <w:iCs/>
        </w:rPr>
        <w:t>k</w:t>
      </w:r>
      <w:r w:rsidRPr="004D5962">
        <w:rPr>
          <w:rFonts w:ascii="Arial" w:hAnsi="Arial" w:cs="Arial"/>
          <w:iCs/>
          <w:spacing w:val="1"/>
        </w:rPr>
        <w:t>e</w:t>
      </w:r>
      <w:r w:rsidRPr="004D5962">
        <w:rPr>
          <w:rFonts w:ascii="Arial" w:hAnsi="Arial" w:cs="Arial"/>
          <w:iCs/>
        </w:rPr>
        <w:t>r</w:t>
      </w:r>
      <w:r w:rsidRPr="004D5962">
        <w:rPr>
          <w:rFonts w:ascii="Arial" w:hAnsi="Arial" w:cs="Arial"/>
          <w:iCs/>
          <w:spacing w:val="-3"/>
        </w:rPr>
        <w:t xml:space="preserve"> </w:t>
      </w:r>
      <w:r w:rsidRPr="004D5962">
        <w:rPr>
          <w:rFonts w:ascii="Arial" w:hAnsi="Arial" w:cs="Arial"/>
          <w:iCs/>
        </w:rPr>
        <w:t>s</w:t>
      </w:r>
      <w:r w:rsidRPr="004D5962">
        <w:rPr>
          <w:rFonts w:ascii="Arial" w:hAnsi="Arial" w:cs="Arial"/>
          <w:iCs/>
          <w:spacing w:val="1"/>
        </w:rPr>
        <w:t>e</w:t>
      </w:r>
      <w:r w:rsidRPr="004D5962">
        <w:rPr>
          <w:rFonts w:ascii="Arial" w:hAnsi="Arial" w:cs="Arial"/>
          <w:iCs/>
        </w:rPr>
        <w:t>t</w:t>
      </w:r>
      <w:r w:rsidRPr="004D5962">
        <w:rPr>
          <w:rFonts w:ascii="Arial" w:hAnsi="Arial" w:cs="Arial"/>
          <w:iCs/>
          <w:spacing w:val="1"/>
        </w:rPr>
        <w:t>t</w:t>
      </w:r>
      <w:r w:rsidRPr="004D5962">
        <w:rPr>
          <w:rFonts w:ascii="Arial" w:hAnsi="Arial" w:cs="Arial"/>
          <w:iCs/>
        </w:rPr>
        <w:t>i</w:t>
      </w:r>
      <w:r w:rsidRPr="004D5962">
        <w:rPr>
          <w:rFonts w:ascii="Arial" w:hAnsi="Arial" w:cs="Arial"/>
          <w:iCs/>
          <w:spacing w:val="-2"/>
        </w:rPr>
        <w:t>n</w:t>
      </w:r>
      <w:r w:rsidRPr="004D5962">
        <w:rPr>
          <w:rFonts w:ascii="Arial" w:hAnsi="Arial" w:cs="Arial"/>
          <w:iCs/>
          <w:spacing w:val="1"/>
        </w:rPr>
        <w:t>g</w:t>
      </w:r>
      <w:r w:rsidRPr="004D5962">
        <w:rPr>
          <w:rFonts w:ascii="Arial" w:hAnsi="Arial" w:cs="Arial"/>
          <w:iCs/>
        </w:rPr>
        <w:t xml:space="preserve">s </w:t>
      </w:r>
      <w:r w:rsidRPr="004D5962">
        <w:rPr>
          <w:rFonts w:ascii="Arial" w:hAnsi="Arial" w:cs="Arial"/>
          <w:iCs/>
          <w:spacing w:val="-1"/>
        </w:rPr>
        <w:t>a</w:t>
      </w:r>
      <w:r w:rsidRPr="004D5962">
        <w:rPr>
          <w:rFonts w:ascii="Arial" w:hAnsi="Arial" w:cs="Arial"/>
          <w:iCs/>
          <w:spacing w:val="1"/>
        </w:rPr>
        <w:t>n</w:t>
      </w:r>
      <w:r w:rsidRPr="004D5962">
        <w:rPr>
          <w:rFonts w:ascii="Arial" w:hAnsi="Arial" w:cs="Arial"/>
          <w:iCs/>
        </w:rPr>
        <w:t>d</w:t>
      </w:r>
      <w:r w:rsidRPr="004D5962">
        <w:rPr>
          <w:rFonts w:ascii="Arial" w:hAnsi="Arial" w:cs="Arial"/>
          <w:iCs/>
          <w:spacing w:val="1"/>
        </w:rPr>
        <w:t xml:space="preserve"> </w:t>
      </w:r>
      <w:r w:rsidRPr="004D5962">
        <w:rPr>
          <w:rFonts w:ascii="Arial" w:hAnsi="Arial" w:cs="Arial"/>
          <w:iCs/>
          <w:spacing w:val="-2"/>
        </w:rPr>
        <w:t>s</w:t>
      </w:r>
      <w:r w:rsidRPr="004D5962">
        <w:rPr>
          <w:rFonts w:ascii="Arial" w:hAnsi="Arial" w:cs="Arial"/>
          <w:iCs/>
          <w:spacing w:val="1"/>
        </w:rPr>
        <w:t>e</w:t>
      </w:r>
      <w:r w:rsidRPr="004D5962">
        <w:rPr>
          <w:rFonts w:ascii="Arial" w:hAnsi="Arial" w:cs="Arial"/>
          <w:iCs/>
        </w:rPr>
        <w:t>t</w:t>
      </w:r>
      <w:r w:rsidRPr="004D5962">
        <w:rPr>
          <w:rFonts w:ascii="Arial" w:hAnsi="Arial" w:cs="Arial"/>
          <w:iCs/>
          <w:spacing w:val="1"/>
        </w:rPr>
        <w:t>t</w:t>
      </w:r>
      <w:r w:rsidRPr="004D5962">
        <w:rPr>
          <w:rFonts w:ascii="Arial" w:hAnsi="Arial" w:cs="Arial"/>
          <w:iCs/>
        </w:rPr>
        <w:t>in</w:t>
      </w:r>
      <w:r w:rsidRPr="004D5962">
        <w:rPr>
          <w:rFonts w:ascii="Arial" w:hAnsi="Arial" w:cs="Arial"/>
          <w:iCs/>
          <w:spacing w:val="1"/>
        </w:rPr>
        <w:t>g</w:t>
      </w:r>
      <w:r w:rsidRPr="004D5962">
        <w:rPr>
          <w:rFonts w:ascii="Arial" w:hAnsi="Arial" w:cs="Arial"/>
          <w:iCs/>
        </w:rPr>
        <w:t>s</w:t>
      </w:r>
      <w:r w:rsidRPr="004D5962">
        <w:rPr>
          <w:rFonts w:ascii="Arial" w:hAnsi="Arial" w:cs="Arial"/>
          <w:iCs/>
          <w:spacing w:val="-4"/>
        </w:rPr>
        <w:t xml:space="preserve"> </w:t>
      </w:r>
      <w:r w:rsidRPr="004D5962">
        <w:rPr>
          <w:rFonts w:ascii="Arial" w:hAnsi="Arial" w:cs="Arial"/>
          <w:iCs/>
          <w:spacing w:val="2"/>
        </w:rPr>
        <w:t>w</w:t>
      </w:r>
      <w:r w:rsidRPr="004D5962">
        <w:rPr>
          <w:rFonts w:ascii="Arial" w:hAnsi="Arial" w:cs="Arial"/>
          <w:iCs/>
          <w:spacing w:val="1"/>
        </w:rPr>
        <w:t>o</w:t>
      </w:r>
      <w:r w:rsidRPr="004D5962">
        <w:rPr>
          <w:rFonts w:ascii="Arial" w:hAnsi="Arial" w:cs="Arial"/>
          <w:iCs/>
        </w:rPr>
        <w:t>rk</w:t>
      </w:r>
      <w:r w:rsidRPr="004D5962">
        <w:rPr>
          <w:rFonts w:ascii="Arial" w:hAnsi="Arial" w:cs="Arial"/>
          <w:iCs/>
          <w:spacing w:val="-1"/>
        </w:rPr>
        <w:t>i</w:t>
      </w:r>
      <w:r w:rsidRPr="004D5962">
        <w:rPr>
          <w:rFonts w:ascii="Arial" w:hAnsi="Arial" w:cs="Arial"/>
          <w:iCs/>
          <w:spacing w:val="1"/>
        </w:rPr>
        <w:t>n</w:t>
      </w:r>
      <w:r w:rsidRPr="004D5962">
        <w:rPr>
          <w:rFonts w:ascii="Arial" w:hAnsi="Arial" w:cs="Arial"/>
          <w:iCs/>
        </w:rPr>
        <w:t>g</w:t>
      </w:r>
      <w:r w:rsidRPr="004D5962">
        <w:rPr>
          <w:rFonts w:ascii="Arial" w:hAnsi="Arial" w:cs="Arial"/>
          <w:iCs/>
          <w:spacing w:val="-1"/>
        </w:rPr>
        <w:t xml:space="preserve"> </w:t>
      </w:r>
      <w:r w:rsidRPr="004D5962">
        <w:rPr>
          <w:rFonts w:ascii="Arial" w:hAnsi="Arial" w:cs="Arial"/>
          <w:iCs/>
          <w:spacing w:val="2"/>
        </w:rPr>
        <w:t>w</w:t>
      </w:r>
      <w:r w:rsidRPr="004D5962">
        <w:rPr>
          <w:rFonts w:ascii="Arial" w:hAnsi="Arial" w:cs="Arial"/>
          <w:iCs/>
        </w:rPr>
        <w:t>i</w:t>
      </w:r>
      <w:r w:rsidRPr="004D5962">
        <w:rPr>
          <w:rFonts w:ascii="Arial" w:hAnsi="Arial" w:cs="Arial"/>
          <w:iCs/>
          <w:spacing w:val="-2"/>
        </w:rPr>
        <w:t>t</w:t>
      </w:r>
      <w:r w:rsidRPr="004D5962">
        <w:rPr>
          <w:rFonts w:ascii="Arial" w:hAnsi="Arial" w:cs="Arial"/>
          <w:iCs/>
        </w:rPr>
        <w:t>h</w:t>
      </w:r>
      <w:r w:rsidRPr="004D5962">
        <w:rPr>
          <w:rFonts w:ascii="Arial" w:hAnsi="Arial" w:cs="Arial"/>
          <w:iCs/>
          <w:spacing w:val="10"/>
        </w:rPr>
        <w:t xml:space="preserve"> </w:t>
      </w:r>
      <w:r w:rsidRPr="004D5962">
        <w:rPr>
          <w:rFonts w:ascii="Arial" w:hAnsi="Arial" w:cs="Arial"/>
          <w:iCs/>
        </w:rPr>
        <w:t>c</w:t>
      </w:r>
      <w:r w:rsidRPr="004D5962">
        <w:rPr>
          <w:rFonts w:ascii="Arial" w:hAnsi="Arial" w:cs="Arial"/>
          <w:iCs/>
          <w:spacing w:val="1"/>
        </w:rPr>
        <w:t>h</w:t>
      </w:r>
      <w:r w:rsidRPr="004D5962">
        <w:rPr>
          <w:rFonts w:ascii="Arial" w:hAnsi="Arial" w:cs="Arial"/>
          <w:iCs/>
        </w:rPr>
        <w:t>i</w:t>
      </w:r>
      <w:r w:rsidRPr="004D5962">
        <w:rPr>
          <w:rFonts w:ascii="Arial" w:hAnsi="Arial" w:cs="Arial"/>
          <w:iCs/>
          <w:spacing w:val="-1"/>
        </w:rPr>
        <w:t>l</w:t>
      </w:r>
      <w:r w:rsidRPr="004D5962">
        <w:rPr>
          <w:rFonts w:ascii="Arial" w:hAnsi="Arial" w:cs="Arial"/>
          <w:iCs/>
          <w:spacing w:val="1"/>
        </w:rPr>
        <w:t>d</w:t>
      </w:r>
      <w:r w:rsidRPr="004D5962">
        <w:rPr>
          <w:rFonts w:ascii="Arial" w:hAnsi="Arial" w:cs="Arial"/>
          <w:iCs/>
        </w:rPr>
        <w:t>r</w:t>
      </w:r>
      <w:r w:rsidRPr="004D5962">
        <w:rPr>
          <w:rFonts w:ascii="Arial" w:hAnsi="Arial" w:cs="Arial"/>
          <w:iCs/>
          <w:spacing w:val="-2"/>
        </w:rPr>
        <w:t>e</w:t>
      </w:r>
      <w:r w:rsidRPr="004D5962">
        <w:rPr>
          <w:rFonts w:ascii="Arial" w:hAnsi="Arial" w:cs="Arial"/>
          <w:iCs/>
        </w:rPr>
        <w:t xml:space="preserve">n </w:t>
      </w:r>
      <w:r w:rsidRPr="004D5962">
        <w:rPr>
          <w:rFonts w:ascii="Arial" w:hAnsi="Arial" w:cs="Arial"/>
          <w:iCs/>
          <w:spacing w:val="2"/>
        </w:rPr>
        <w:t>w</w:t>
      </w:r>
      <w:r w:rsidRPr="004D5962">
        <w:rPr>
          <w:rFonts w:ascii="Arial" w:hAnsi="Arial" w:cs="Arial"/>
          <w:iCs/>
        </w:rPr>
        <w:t>ith</w:t>
      </w:r>
      <w:r w:rsidRPr="004D5962">
        <w:rPr>
          <w:rFonts w:ascii="Arial" w:hAnsi="Arial" w:cs="Arial"/>
          <w:iCs/>
          <w:spacing w:val="-1"/>
        </w:rPr>
        <w:t xml:space="preserve"> </w:t>
      </w:r>
      <w:r w:rsidRPr="004D5962">
        <w:rPr>
          <w:rFonts w:ascii="Arial" w:hAnsi="Arial" w:cs="Arial"/>
          <w:iCs/>
          <w:spacing w:val="1"/>
        </w:rPr>
        <w:t>a</w:t>
      </w:r>
      <w:r w:rsidRPr="004D5962">
        <w:rPr>
          <w:rFonts w:ascii="Arial" w:hAnsi="Arial" w:cs="Arial"/>
          <w:iCs/>
          <w:spacing w:val="-1"/>
        </w:rPr>
        <w:t>d</w:t>
      </w:r>
      <w:r w:rsidRPr="004D5962">
        <w:rPr>
          <w:rFonts w:ascii="Arial" w:hAnsi="Arial" w:cs="Arial"/>
          <w:iCs/>
          <w:spacing w:val="1"/>
        </w:rPr>
        <w:t>d</w:t>
      </w:r>
      <w:r w:rsidRPr="004D5962">
        <w:rPr>
          <w:rFonts w:ascii="Arial" w:hAnsi="Arial" w:cs="Arial"/>
          <w:iCs/>
        </w:rPr>
        <w:t>itio</w:t>
      </w:r>
      <w:r w:rsidRPr="004D5962">
        <w:rPr>
          <w:rFonts w:ascii="Arial" w:hAnsi="Arial" w:cs="Arial"/>
          <w:iCs/>
          <w:spacing w:val="1"/>
        </w:rPr>
        <w:t>na</w:t>
      </w:r>
      <w:r w:rsidRPr="004D5962">
        <w:rPr>
          <w:rFonts w:ascii="Arial" w:hAnsi="Arial" w:cs="Arial"/>
          <w:iCs/>
        </w:rPr>
        <w:t>l</w:t>
      </w:r>
      <w:r w:rsidRPr="004D5962">
        <w:rPr>
          <w:rFonts w:ascii="Arial" w:hAnsi="Arial" w:cs="Arial"/>
          <w:iCs/>
          <w:spacing w:val="-2"/>
        </w:rPr>
        <w:t xml:space="preserve"> </w:t>
      </w:r>
      <w:r w:rsidRPr="004D5962">
        <w:rPr>
          <w:rFonts w:ascii="Arial" w:hAnsi="Arial" w:cs="Arial"/>
          <w:iCs/>
          <w:spacing w:val="1"/>
        </w:rPr>
        <w:t>n</w:t>
      </w:r>
      <w:r w:rsidRPr="004D5962">
        <w:rPr>
          <w:rFonts w:ascii="Arial" w:hAnsi="Arial" w:cs="Arial"/>
          <w:iCs/>
          <w:spacing w:val="-1"/>
        </w:rPr>
        <w:t>e</w:t>
      </w:r>
      <w:r w:rsidRPr="004D5962">
        <w:rPr>
          <w:rFonts w:ascii="Arial" w:hAnsi="Arial" w:cs="Arial"/>
          <w:iCs/>
          <w:spacing w:val="1"/>
        </w:rPr>
        <w:t>ed</w:t>
      </w:r>
      <w:r w:rsidRPr="004D5962">
        <w:rPr>
          <w:rFonts w:ascii="Arial" w:hAnsi="Arial" w:cs="Arial"/>
          <w:iCs/>
        </w:rPr>
        <w:t>s</w:t>
      </w:r>
      <w:r w:rsidR="00D14932">
        <w:rPr>
          <w:rFonts w:ascii="Arial" w:hAnsi="Arial" w:cs="Arial"/>
          <w:iCs/>
        </w:rPr>
        <w:t>/SEND</w:t>
      </w:r>
      <w:r w:rsidRPr="004D5962">
        <w:rPr>
          <w:rFonts w:ascii="Arial" w:hAnsi="Arial" w:cs="Arial"/>
          <w:iCs/>
        </w:rPr>
        <w:t>.</w:t>
      </w:r>
    </w:p>
    <w:p w:rsidR="00557072" w:rsidRPr="004D5962" w:rsidRDefault="00557072" w:rsidP="00D94E06">
      <w:pPr>
        <w:spacing w:after="0"/>
        <w:jc w:val="both"/>
        <w:rPr>
          <w:rFonts w:ascii="Arial" w:hAnsi="Arial" w:cs="Arial"/>
          <w:iCs/>
        </w:rPr>
      </w:pPr>
    </w:p>
    <w:p w:rsidR="00BF1E31" w:rsidRDefault="00BF1E31" w:rsidP="00BF1E31">
      <w:pPr>
        <w:widowControl w:val="0"/>
        <w:autoSpaceDE w:val="0"/>
        <w:autoSpaceDN w:val="0"/>
        <w:adjustRightInd w:val="0"/>
        <w:spacing w:after="0" w:line="240" w:lineRule="auto"/>
        <w:jc w:val="both"/>
        <w:rPr>
          <w:rFonts w:ascii="Arial" w:hAnsi="Arial" w:cs="Arial"/>
        </w:rPr>
      </w:pPr>
      <w:r>
        <w:rPr>
          <w:rFonts w:ascii="Arial" w:hAnsi="Arial" w:cs="Arial"/>
        </w:rPr>
        <w:t xml:space="preserve">Comments: </w:t>
      </w:r>
    </w:p>
    <w:p w:rsidR="00BF1E31" w:rsidRDefault="00BF1E31" w:rsidP="00BF1E31">
      <w:pPr>
        <w:widowControl w:val="0"/>
        <w:autoSpaceDE w:val="0"/>
        <w:autoSpaceDN w:val="0"/>
        <w:adjustRightInd w:val="0"/>
        <w:spacing w:after="0" w:line="240" w:lineRule="auto"/>
        <w:jc w:val="both"/>
        <w:rPr>
          <w:rFonts w:ascii="Arial" w:hAnsi="Arial" w:cs="Arial"/>
        </w:rPr>
      </w:pPr>
    </w:p>
    <w:p w:rsidR="000947E2" w:rsidRDefault="00BF1E31" w:rsidP="00BF1E31">
      <w:pPr>
        <w:widowControl w:val="0"/>
        <w:autoSpaceDE w:val="0"/>
        <w:autoSpaceDN w:val="0"/>
        <w:adjustRightInd w:val="0"/>
        <w:spacing w:after="0" w:line="240" w:lineRule="auto"/>
        <w:jc w:val="both"/>
        <w:rPr>
          <w:rFonts w:ascii="Arial" w:hAnsi="Arial" w:cs="Arial"/>
          <w:i/>
        </w:rPr>
      </w:pPr>
      <w:r w:rsidRPr="00BF1E31">
        <w:rPr>
          <w:rFonts w:ascii="Arial" w:hAnsi="Arial" w:cs="Arial"/>
          <w:i/>
        </w:rPr>
        <w:t>“We feel this is important that this is kept”</w:t>
      </w:r>
    </w:p>
    <w:p w:rsidR="00A54E41" w:rsidRDefault="00A54E41" w:rsidP="00BF1E31">
      <w:pPr>
        <w:widowControl w:val="0"/>
        <w:autoSpaceDE w:val="0"/>
        <w:autoSpaceDN w:val="0"/>
        <w:adjustRightInd w:val="0"/>
        <w:spacing w:after="0" w:line="240" w:lineRule="auto"/>
        <w:jc w:val="both"/>
        <w:rPr>
          <w:rFonts w:ascii="Arial" w:hAnsi="Arial" w:cs="Arial"/>
          <w:i/>
        </w:rPr>
      </w:pPr>
    </w:p>
    <w:p w:rsidR="00A54E41" w:rsidRDefault="00A54E41" w:rsidP="00BF1E31">
      <w:pPr>
        <w:widowControl w:val="0"/>
        <w:autoSpaceDE w:val="0"/>
        <w:autoSpaceDN w:val="0"/>
        <w:adjustRightInd w:val="0"/>
        <w:spacing w:after="0" w:line="240" w:lineRule="auto"/>
        <w:jc w:val="both"/>
        <w:rPr>
          <w:rFonts w:ascii="Arial" w:hAnsi="Arial" w:cs="Arial"/>
          <w:i/>
        </w:rPr>
      </w:pPr>
      <w:r>
        <w:rPr>
          <w:rFonts w:ascii="Arial" w:hAnsi="Arial" w:cs="Arial"/>
          <w:i/>
        </w:rPr>
        <w:t>“How does this compare with prior year? How does this compare with other councils? There is no information on this in the consultation summary”</w:t>
      </w:r>
    </w:p>
    <w:p w:rsidR="00A54E41" w:rsidRDefault="00A54E41" w:rsidP="00BF1E31">
      <w:pPr>
        <w:widowControl w:val="0"/>
        <w:autoSpaceDE w:val="0"/>
        <w:autoSpaceDN w:val="0"/>
        <w:adjustRightInd w:val="0"/>
        <w:spacing w:after="0" w:line="240" w:lineRule="auto"/>
        <w:jc w:val="both"/>
        <w:rPr>
          <w:rFonts w:ascii="Arial" w:hAnsi="Arial" w:cs="Arial"/>
          <w:i/>
        </w:rPr>
      </w:pPr>
    </w:p>
    <w:p w:rsidR="00A54E41" w:rsidRDefault="00A54E41" w:rsidP="00BF1E31">
      <w:pPr>
        <w:widowControl w:val="0"/>
        <w:autoSpaceDE w:val="0"/>
        <w:autoSpaceDN w:val="0"/>
        <w:adjustRightInd w:val="0"/>
        <w:spacing w:after="0" w:line="240" w:lineRule="auto"/>
        <w:jc w:val="both"/>
        <w:rPr>
          <w:rFonts w:ascii="Arial" w:hAnsi="Arial" w:cs="Arial"/>
          <w:i/>
        </w:rPr>
      </w:pPr>
      <w:r>
        <w:rPr>
          <w:rFonts w:ascii="Arial" w:hAnsi="Arial" w:cs="Arial"/>
          <w:i/>
        </w:rPr>
        <w:t>“As the setting, we need Merton council to support and advise us for administration, information securing training for staff as well as funding”</w:t>
      </w:r>
    </w:p>
    <w:p w:rsidR="00A54E41" w:rsidRDefault="00A54E41" w:rsidP="00BF1E31">
      <w:pPr>
        <w:widowControl w:val="0"/>
        <w:autoSpaceDE w:val="0"/>
        <w:autoSpaceDN w:val="0"/>
        <w:adjustRightInd w:val="0"/>
        <w:spacing w:after="0" w:line="240" w:lineRule="auto"/>
        <w:jc w:val="both"/>
        <w:rPr>
          <w:rFonts w:ascii="Arial" w:hAnsi="Arial" w:cs="Arial"/>
          <w:i/>
        </w:rPr>
      </w:pPr>
    </w:p>
    <w:p w:rsidR="00BF1E31" w:rsidRPr="00BF1E31" w:rsidRDefault="00BF1E31" w:rsidP="00BF1E31">
      <w:pPr>
        <w:rPr>
          <w:rFonts w:ascii="Arial" w:hAnsi="Arial" w:cs="Arial"/>
        </w:rPr>
      </w:pPr>
      <w:r w:rsidRPr="00BF1E31">
        <w:rPr>
          <w:rFonts w:ascii="Arial" w:hAnsi="Arial" w:cs="Arial"/>
        </w:rPr>
        <w:t xml:space="preserve">Schools provider no further comments that they wished the schools forum to consider. </w:t>
      </w:r>
    </w:p>
    <w:p w:rsidR="00BF1E31" w:rsidRDefault="00BF1E31" w:rsidP="00BF1E31">
      <w:pPr>
        <w:rPr>
          <w:rFonts w:ascii="Arial" w:hAnsi="Arial" w:cs="Arial"/>
          <w:b/>
        </w:rPr>
      </w:pPr>
    </w:p>
    <w:p w:rsidR="00641450" w:rsidRPr="004D5962" w:rsidRDefault="00A54E41" w:rsidP="00A54E41">
      <w:pPr>
        <w:rPr>
          <w:rFonts w:ascii="Arial" w:hAnsi="Arial" w:cs="Arial"/>
          <w:b/>
        </w:rPr>
      </w:pPr>
      <w:r>
        <w:rPr>
          <w:rFonts w:ascii="Arial" w:hAnsi="Arial" w:cs="Arial"/>
          <w:b/>
        </w:rPr>
        <w:t>Schools and providers who offered the opportunity to add any further comments:</w:t>
      </w:r>
    </w:p>
    <w:p w:rsidR="00A54E41" w:rsidRPr="00BF1E31" w:rsidRDefault="00A54E41" w:rsidP="00A54E41">
      <w:pPr>
        <w:widowControl w:val="0"/>
        <w:autoSpaceDE w:val="0"/>
        <w:autoSpaceDN w:val="0"/>
        <w:adjustRightInd w:val="0"/>
        <w:spacing w:after="0" w:line="240" w:lineRule="auto"/>
        <w:jc w:val="both"/>
        <w:rPr>
          <w:rFonts w:ascii="Arial" w:hAnsi="Arial" w:cs="Arial"/>
          <w:i/>
          <w:iCs/>
        </w:rPr>
      </w:pPr>
      <w:r>
        <w:rPr>
          <w:rFonts w:ascii="Arial" w:hAnsi="Arial" w:cs="Arial"/>
          <w:i/>
        </w:rPr>
        <w:t>“Consider pupils that are arriving into nursery with no EHCP and then need support. Consider that some schools receive large support/financial contributions from the parent community and fund raising that others do not”</w:t>
      </w:r>
    </w:p>
    <w:p w:rsidR="00A54E41" w:rsidRPr="004D5962" w:rsidRDefault="00A54E41" w:rsidP="00A54E41">
      <w:pPr>
        <w:jc w:val="both"/>
        <w:rPr>
          <w:rFonts w:ascii="Arial" w:hAnsi="Arial" w:cs="Arial"/>
          <w:b/>
        </w:rPr>
      </w:pPr>
    </w:p>
    <w:p w:rsidR="002733A7" w:rsidRDefault="002733A7" w:rsidP="002733A7"/>
    <w:p w:rsidR="00EA1C53" w:rsidRPr="007519C7" w:rsidRDefault="00EA1C53" w:rsidP="002733A7">
      <w:pPr>
        <w:rPr>
          <w:rFonts w:ascii="Arial" w:hAnsi="Arial" w:cs="Arial"/>
        </w:rPr>
      </w:pPr>
    </w:p>
    <w:sectPr w:rsidR="00EA1C53" w:rsidRPr="007519C7" w:rsidSect="004C09DB">
      <w:footerReference w:type="default" r:id="rId8"/>
      <w:footerReference w:type="first" r:id="rId9"/>
      <w:pgSz w:w="11906" w:h="16838"/>
      <w:pgMar w:top="965" w:right="1253" w:bottom="850" w:left="1253" w:header="720" w:footer="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7F" w:rsidRDefault="004C4A7F">
      <w:r>
        <w:separator/>
      </w:r>
    </w:p>
  </w:endnote>
  <w:endnote w:type="continuationSeparator" w:id="0">
    <w:p w:rsidR="004C4A7F" w:rsidRDefault="004C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DC" w:rsidRDefault="00C44CC1">
    <w:pPr>
      <w:widowControl w:val="0"/>
      <w:autoSpaceDE w:val="0"/>
      <w:autoSpaceDN w:val="0"/>
      <w:adjustRightInd w:val="0"/>
      <w:spacing w:after="0" w:line="200" w:lineRule="exact"/>
      <w:rPr>
        <w:rFonts w:ascii="Times New Roman" w:hAnsi="Times New Roman"/>
        <w:sz w:val="20"/>
        <w:szCs w:val="20"/>
      </w:rPr>
    </w:pPr>
    <w:r>
      <w:rPr>
        <w:rFonts w:ascii="Arial" w:hAnsi="Arial"/>
        <w:noProof/>
        <w:sz w:val="24"/>
        <w:szCs w:val="24"/>
        <w:lang w:eastAsia="en-GB"/>
      </w:rPr>
      <mc:AlternateContent>
        <mc:Choice Requires="wps">
          <w:drawing>
            <wp:anchor distT="0" distB="0" distL="114300" distR="114300" simplePos="0" relativeHeight="251658240" behindDoc="1" locked="0" layoutInCell="0" allowOverlap="1">
              <wp:simplePos x="0" y="0"/>
              <wp:positionH relativeFrom="page">
                <wp:posOffset>6570345</wp:posOffset>
              </wp:positionH>
              <wp:positionV relativeFrom="page">
                <wp:posOffset>10222230</wp:posOffset>
              </wp:positionV>
              <wp:extent cx="22161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DC" w:rsidRDefault="006062DC">
                          <w:pPr>
                            <w:widowControl w:val="0"/>
                            <w:autoSpaceDE w:val="0"/>
                            <w:autoSpaceDN w:val="0"/>
                            <w:adjustRightInd w:val="0"/>
                            <w:spacing w:after="0" w:line="265" w:lineRule="exact"/>
                            <w:ind w:left="40"/>
                            <w:rPr>
                              <w:color w:val="000000"/>
                            </w:rPr>
                          </w:pPr>
                          <w:r>
                            <w:rPr>
                              <w:color w:val="808080"/>
                            </w:rPr>
                            <w:fldChar w:fldCharType="begin"/>
                          </w:r>
                          <w:r>
                            <w:rPr>
                              <w:color w:val="808080"/>
                            </w:rPr>
                            <w:instrText xml:space="preserve"> PAGE </w:instrText>
                          </w:r>
                          <w:r>
                            <w:rPr>
                              <w:color w:val="808080"/>
                            </w:rPr>
                            <w:fldChar w:fldCharType="separate"/>
                          </w:r>
                          <w:r w:rsidR="00BA1EEB">
                            <w:rPr>
                              <w:noProof/>
                              <w:color w:val="808080"/>
                            </w:rPr>
                            <w:t>2</w:t>
                          </w:r>
                          <w:r>
                            <w:rPr>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35pt;margin-top:804.9pt;width:17.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6A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" o:allowincell="f" filled="f" stroked="f">
              <v:textbox inset="0,0,0,0">
                <w:txbxContent>
                  <w:p w:rsidR="006062DC" w:rsidRDefault="006062DC">
                    <w:pPr>
                      <w:widowControl w:val="0"/>
                      <w:autoSpaceDE w:val="0"/>
                      <w:autoSpaceDN w:val="0"/>
                      <w:adjustRightInd w:val="0"/>
                      <w:spacing w:after="0" w:line="265" w:lineRule="exact"/>
                      <w:ind w:left="40"/>
                      <w:rPr>
                        <w:color w:val="000000"/>
                      </w:rPr>
                    </w:pPr>
                    <w:r>
                      <w:rPr>
                        <w:color w:val="808080"/>
                      </w:rPr>
                      <w:fldChar w:fldCharType="begin"/>
                    </w:r>
                    <w:r>
                      <w:rPr>
                        <w:color w:val="808080"/>
                      </w:rPr>
                      <w:instrText xml:space="preserve"> PAGE </w:instrText>
                    </w:r>
                    <w:r>
                      <w:rPr>
                        <w:color w:val="808080"/>
                      </w:rPr>
                      <w:fldChar w:fldCharType="separate"/>
                    </w:r>
                    <w:r w:rsidR="00BA1EEB">
                      <w:rPr>
                        <w:noProof/>
                        <w:color w:val="808080"/>
                      </w:rPr>
                      <w:t>2</w:t>
                    </w:r>
                    <w:r>
                      <w:rPr>
                        <w:color w:val="80808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DC" w:rsidRDefault="006062DC" w:rsidP="004C09DB">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216" behindDoc="1" locked="0" layoutInCell="0" allowOverlap="1">
              <wp:simplePos x="0" y="0"/>
              <wp:positionH relativeFrom="page">
                <wp:posOffset>6570345</wp:posOffset>
              </wp:positionH>
              <wp:positionV relativeFrom="page">
                <wp:posOffset>10222230</wp:posOffset>
              </wp:positionV>
              <wp:extent cx="221615" cy="1778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DC" w:rsidRDefault="006062DC" w:rsidP="004C09DB">
                          <w:pPr>
                            <w:widowControl w:val="0"/>
                            <w:autoSpaceDE w:val="0"/>
                            <w:autoSpaceDN w:val="0"/>
                            <w:adjustRightInd w:val="0"/>
                            <w:spacing w:after="0" w:line="265" w:lineRule="exact"/>
                            <w:ind w:left="40"/>
                            <w:rPr>
                              <w:color w:val="000000"/>
                            </w:rPr>
                          </w:pPr>
                          <w:r>
                            <w:rPr>
                              <w:color w:val="808080"/>
                            </w:rPr>
                            <w:fldChar w:fldCharType="begin"/>
                          </w:r>
                          <w:r>
                            <w:rPr>
                              <w:color w:val="808080"/>
                            </w:rPr>
                            <w:instrText xml:space="preserve"> PAGE </w:instrText>
                          </w:r>
                          <w:r>
                            <w:rPr>
                              <w:color w:val="808080"/>
                            </w:rPr>
                            <w:fldChar w:fldCharType="separate"/>
                          </w:r>
                          <w:r w:rsidR="00BA1EEB">
                            <w:rPr>
                              <w:color w:val="808080"/>
                            </w:rPr>
                            <w:t>1</w:t>
                          </w:r>
                          <w:r>
                            <w:rPr>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7.35pt;margin-top:804.9pt;width:17.4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hoswIAAK8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" o:allowincell="f" filled="f" stroked="f">
              <v:textbox inset="0,0,0,0">
                <w:txbxContent>
                  <w:p w:rsidR="006062DC" w:rsidRDefault="006062DC" w:rsidP="004C09DB">
                    <w:pPr>
                      <w:widowControl w:val="0"/>
                      <w:autoSpaceDE w:val="0"/>
                      <w:autoSpaceDN w:val="0"/>
                      <w:adjustRightInd w:val="0"/>
                      <w:spacing w:after="0" w:line="265" w:lineRule="exact"/>
                      <w:ind w:left="40"/>
                      <w:rPr>
                        <w:color w:val="000000"/>
                      </w:rPr>
                    </w:pPr>
                    <w:r>
                      <w:rPr>
                        <w:color w:val="808080"/>
                      </w:rPr>
                      <w:fldChar w:fldCharType="begin"/>
                    </w:r>
                    <w:r>
                      <w:rPr>
                        <w:color w:val="808080"/>
                      </w:rPr>
                      <w:instrText xml:space="preserve"> PAGE </w:instrText>
                    </w:r>
                    <w:r>
                      <w:rPr>
                        <w:color w:val="808080"/>
                      </w:rPr>
                      <w:fldChar w:fldCharType="separate"/>
                    </w:r>
                    <w:r w:rsidR="00BA1EEB">
                      <w:rPr>
                        <w:color w:val="808080"/>
                      </w:rPr>
                      <w:t>1</w:t>
                    </w:r>
                    <w:r>
                      <w:rPr>
                        <w:color w:val="808080"/>
                      </w:rPr>
                      <w:fldChar w:fldCharType="end"/>
                    </w:r>
                  </w:p>
                </w:txbxContent>
              </v:textbox>
              <w10:wrap anchorx="page" anchory="page"/>
            </v:shape>
          </w:pict>
        </mc:Fallback>
      </mc:AlternateContent>
    </w:r>
  </w:p>
  <w:p w:rsidR="006062DC" w:rsidRPr="004C09DB" w:rsidRDefault="006062DC" w:rsidP="004C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7F" w:rsidRDefault="004C4A7F">
      <w:r>
        <w:separator/>
      </w:r>
    </w:p>
  </w:footnote>
  <w:footnote w:type="continuationSeparator" w:id="0">
    <w:p w:rsidR="004C4A7F" w:rsidRDefault="004C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1E12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FC228E"/>
    <w:multiLevelType w:val="hybridMultilevel"/>
    <w:tmpl w:val="9502F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31A0B"/>
    <w:multiLevelType w:val="hybridMultilevel"/>
    <w:tmpl w:val="B4B4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816C7"/>
    <w:multiLevelType w:val="hybridMultilevel"/>
    <w:tmpl w:val="0742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2B1E76"/>
    <w:multiLevelType w:val="hybridMultilevel"/>
    <w:tmpl w:val="7CC61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D0B06"/>
    <w:multiLevelType w:val="multilevel"/>
    <w:tmpl w:val="AF6EB1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657328"/>
    <w:multiLevelType w:val="multilevel"/>
    <w:tmpl w:val="06DC66A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E91C50"/>
    <w:multiLevelType w:val="multilevel"/>
    <w:tmpl w:val="BAC818D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36909"/>
    <w:multiLevelType w:val="multilevel"/>
    <w:tmpl w:val="A6BCFE6E"/>
    <w:lvl w:ilvl="0">
      <w:start w:val="1"/>
      <w:numFmt w:val="decimal"/>
      <w:pStyle w:val="TOC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7C571F0"/>
    <w:multiLevelType w:val="hybridMultilevel"/>
    <w:tmpl w:val="91526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087879"/>
    <w:multiLevelType w:val="hybridMultilevel"/>
    <w:tmpl w:val="24D43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B05698"/>
    <w:multiLevelType w:val="hybridMultilevel"/>
    <w:tmpl w:val="8354A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BD3417"/>
    <w:multiLevelType w:val="multilevel"/>
    <w:tmpl w:val="47448F5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8361D8"/>
    <w:multiLevelType w:val="multilevel"/>
    <w:tmpl w:val="4FB2B372"/>
    <w:lvl w:ilvl="0">
      <w:start w:val="4"/>
      <w:numFmt w:val="decimal"/>
      <w:lvlText w:val="%1"/>
      <w:lvlJc w:val="left"/>
      <w:pPr>
        <w:tabs>
          <w:tab w:val="num" w:pos="780"/>
        </w:tabs>
        <w:ind w:left="780" w:hanging="780"/>
      </w:pPr>
      <w:rPr>
        <w:rFonts w:hint="default"/>
        <w:color w:val="000000"/>
      </w:rPr>
    </w:lvl>
    <w:lvl w:ilvl="1">
      <w:start w:val="2"/>
      <w:numFmt w:val="decimal"/>
      <w:lvlText w:val="%1.%2"/>
      <w:lvlJc w:val="left"/>
      <w:pPr>
        <w:tabs>
          <w:tab w:val="num" w:pos="780"/>
        </w:tabs>
        <w:ind w:left="780" w:hanging="780"/>
      </w:pPr>
      <w:rPr>
        <w:rFonts w:hint="default"/>
        <w:b/>
        <w:color w:val="000000"/>
      </w:rPr>
    </w:lvl>
    <w:lvl w:ilvl="2">
      <w:start w:val="1"/>
      <w:numFmt w:val="decimal"/>
      <w:lvlText w:val="%1.%2.%3"/>
      <w:lvlJc w:val="left"/>
      <w:pPr>
        <w:tabs>
          <w:tab w:val="num" w:pos="780"/>
        </w:tabs>
        <w:ind w:left="780" w:hanging="780"/>
      </w:pPr>
      <w:rPr>
        <w:rFonts w:hint="default"/>
        <w:b w:val="0"/>
        <w:color w:val="000000"/>
      </w:rPr>
    </w:lvl>
    <w:lvl w:ilvl="3">
      <w:start w:val="1"/>
      <w:numFmt w:val="decimal"/>
      <w:lvlText w:val="%1.%2.%3.%4"/>
      <w:lvlJc w:val="left"/>
      <w:pPr>
        <w:tabs>
          <w:tab w:val="num" w:pos="780"/>
        </w:tabs>
        <w:ind w:left="780" w:hanging="7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2FCF54F4"/>
    <w:multiLevelType w:val="hybridMultilevel"/>
    <w:tmpl w:val="DD44F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C22C3E"/>
    <w:multiLevelType w:val="multilevel"/>
    <w:tmpl w:val="3600087E"/>
    <w:lvl w:ilvl="0">
      <w:start w:val="2"/>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ascii="Arial" w:hAnsi="Arial" w:cs="Arial"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BA1373"/>
    <w:multiLevelType w:val="multilevel"/>
    <w:tmpl w:val="B9DE113C"/>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24783"/>
    <w:multiLevelType w:val="hybridMultilevel"/>
    <w:tmpl w:val="84E84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A1604F"/>
    <w:multiLevelType w:val="multilevel"/>
    <w:tmpl w:val="FBE88D94"/>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4D4F13"/>
    <w:multiLevelType w:val="multilevel"/>
    <w:tmpl w:val="AA8425CE"/>
    <w:lvl w:ilvl="0">
      <w:start w:val="1"/>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3AD23E23"/>
    <w:multiLevelType w:val="hybridMultilevel"/>
    <w:tmpl w:val="29E0D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8E4321"/>
    <w:multiLevelType w:val="hybridMultilevel"/>
    <w:tmpl w:val="4DF2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7C7851"/>
    <w:multiLevelType w:val="multilevel"/>
    <w:tmpl w:val="1E5297C8"/>
    <w:styleLink w:val="LFO10"/>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472C2EEE"/>
    <w:multiLevelType w:val="hybridMultilevel"/>
    <w:tmpl w:val="43BC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B4899"/>
    <w:multiLevelType w:val="hybridMultilevel"/>
    <w:tmpl w:val="B05099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C412B35"/>
    <w:multiLevelType w:val="hybridMultilevel"/>
    <w:tmpl w:val="4F840842"/>
    <w:lvl w:ilvl="0" w:tplc="3AAE814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37738"/>
    <w:multiLevelType w:val="multilevel"/>
    <w:tmpl w:val="C158D03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2B66A1"/>
    <w:multiLevelType w:val="multilevel"/>
    <w:tmpl w:val="FB20C29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B81B03"/>
    <w:multiLevelType w:val="hybridMultilevel"/>
    <w:tmpl w:val="D20E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248C9"/>
    <w:multiLevelType w:val="hybridMultilevel"/>
    <w:tmpl w:val="13F85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97472F"/>
    <w:multiLevelType w:val="hybridMultilevel"/>
    <w:tmpl w:val="437AE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D1074"/>
    <w:multiLevelType w:val="multilevel"/>
    <w:tmpl w:val="2BC8E870"/>
    <w:lvl w:ilvl="0">
      <w:start w:val="1"/>
      <w:numFmt w:val="decimal"/>
      <w:pStyle w:val="Header"/>
      <w:lvlText w:val="%1."/>
      <w:lvlJc w:val="left"/>
      <w:pPr>
        <w:tabs>
          <w:tab w:val="num" w:pos="360"/>
        </w:tabs>
        <w:ind w:left="360" w:hanging="360"/>
      </w:pPr>
      <w:rPr>
        <w:rFonts w:ascii="Times New Roman" w:hAnsi="Times New Roman" w:hint="default"/>
        <w:b/>
        <w:i w:val="0"/>
        <w:color w:val="FFFFFF"/>
        <w:sz w:val="32"/>
        <w:u w:color="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4E642A"/>
    <w:multiLevelType w:val="multilevel"/>
    <w:tmpl w:val="FB96727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0BF3E29"/>
    <w:multiLevelType w:val="hybridMultilevel"/>
    <w:tmpl w:val="F752B542"/>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8" w15:restartNumberingAfterBreak="0">
    <w:nsid w:val="630E5D1B"/>
    <w:multiLevelType w:val="multilevel"/>
    <w:tmpl w:val="4B929542"/>
    <w:name w:val="seq1"/>
    <w:lvl w:ilvl="0">
      <w:start w:val="1"/>
      <w:numFmt w:val="decimal"/>
      <w:pStyle w:val="N1"/>
      <w:suff w:val="nothing"/>
      <w:lvlText w:val="%1."/>
      <w:lvlJc w:val="left"/>
      <w:pPr>
        <w:ind w:left="30" w:firstLine="170"/>
      </w:pPr>
      <w:rPr>
        <w:rFonts w:hint="default"/>
        <w:b/>
        <w:i w:val="0"/>
      </w:rPr>
    </w:lvl>
    <w:lvl w:ilvl="1">
      <w:start w:val="1"/>
      <w:numFmt w:val="decimal"/>
      <w:pStyle w:val="N2"/>
      <w:suff w:val="space"/>
      <w:lvlText w:val="(%2)"/>
      <w:lvlJc w:val="left"/>
      <w:pPr>
        <w:ind w:left="-2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9" w15:restartNumberingAfterBreak="0">
    <w:nsid w:val="6535632B"/>
    <w:multiLevelType w:val="multilevel"/>
    <w:tmpl w:val="AD3C667C"/>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66D37328"/>
    <w:multiLevelType w:val="hybridMultilevel"/>
    <w:tmpl w:val="3AD0A346"/>
    <w:lvl w:ilvl="0" w:tplc="0809000F">
      <w:start w:val="1"/>
      <w:numFmt w:val="bullet"/>
      <w:lvlText w:val="•"/>
      <w:lvlJc w:val="left"/>
      <w:pPr>
        <w:tabs>
          <w:tab w:val="num" w:pos="720"/>
        </w:tabs>
        <w:ind w:left="720" w:hanging="360"/>
      </w:pPr>
      <w:rPr>
        <w:rFonts w:ascii="Times New Roman" w:hAnsi="Times New Roman" w:hint="default"/>
      </w:rPr>
    </w:lvl>
    <w:lvl w:ilvl="1" w:tplc="08090019">
      <w:start w:val="1"/>
      <w:numFmt w:val="bullet"/>
      <w:lvlRestart w:val="0"/>
      <w:pStyle w:val="DfESBullets"/>
      <w:lvlText w:val=""/>
      <w:lvlJc w:val="left"/>
      <w:pPr>
        <w:tabs>
          <w:tab w:val="num" w:pos="1440"/>
        </w:tabs>
        <w:ind w:left="1440" w:hanging="360"/>
      </w:pPr>
      <w:rPr>
        <w:rFonts w:ascii="Symbol" w:hAnsi="Symbol" w:hint="default"/>
        <w:sz w:val="32"/>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32159F"/>
    <w:multiLevelType w:val="multilevel"/>
    <w:tmpl w:val="69D0ADDC"/>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9"/>
  </w:num>
  <w:num w:numId="3">
    <w:abstractNumId w:val="35"/>
  </w:num>
  <w:num w:numId="4">
    <w:abstractNumId w:val="36"/>
  </w:num>
  <w:num w:numId="5">
    <w:abstractNumId w:val="40"/>
  </w:num>
  <w:num w:numId="6">
    <w:abstractNumId w:val="38"/>
  </w:num>
  <w:num w:numId="7">
    <w:abstractNumId w:val="4"/>
  </w:num>
  <w:num w:numId="8">
    <w:abstractNumId w:val="11"/>
  </w:num>
  <w:num w:numId="9">
    <w:abstractNumId w:val="22"/>
  </w:num>
  <w:num w:numId="10">
    <w:abstractNumId w:val="23"/>
  </w:num>
  <w:num w:numId="11">
    <w:abstractNumId w:val="41"/>
  </w:num>
  <w:num w:numId="12">
    <w:abstractNumId w:val="18"/>
  </w:num>
  <w:num w:numId="13">
    <w:abstractNumId w:val="30"/>
  </w:num>
  <w:num w:numId="14">
    <w:abstractNumId w:val="32"/>
  </w:num>
  <w:num w:numId="15">
    <w:abstractNumId w:val="2"/>
  </w:num>
  <w:num w:numId="16">
    <w:abstractNumId w:val="21"/>
  </w:num>
  <w:num w:numId="17">
    <w:abstractNumId w:val="34"/>
  </w:num>
  <w:num w:numId="18">
    <w:abstractNumId w:val="29"/>
  </w:num>
  <w:num w:numId="19">
    <w:abstractNumId w:val="6"/>
  </w:num>
  <w:num w:numId="20">
    <w:abstractNumId w:val="16"/>
  </w:num>
  <w:num w:numId="21">
    <w:abstractNumId w:val="31"/>
  </w:num>
  <w:num w:numId="22">
    <w:abstractNumId w:val="28"/>
  </w:num>
  <w:num w:numId="23">
    <w:abstractNumId w:val="12"/>
  </w:num>
  <w:num w:numId="24">
    <w:abstractNumId w:val="39"/>
  </w:num>
  <w:num w:numId="25">
    <w:abstractNumId w:val="1"/>
  </w:num>
  <w:num w:numId="26">
    <w:abstractNumId w:val="13"/>
  </w:num>
  <w:num w:numId="27">
    <w:abstractNumId w:val="19"/>
  </w:num>
  <w:num w:numId="28">
    <w:abstractNumId w:val="26"/>
  </w:num>
  <w:num w:numId="29">
    <w:abstractNumId w:val="33"/>
  </w:num>
  <w:num w:numId="30">
    <w:abstractNumId w:val="37"/>
  </w:num>
  <w:num w:numId="31">
    <w:abstractNumId w:val="17"/>
  </w:num>
  <w:num w:numId="32">
    <w:abstractNumId w:val="3"/>
  </w:num>
  <w:num w:numId="33">
    <w:abstractNumId w:val="7"/>
  </w:num>
  <w:num w:numId="34">
    <w:abstractNumId w:val="24"/>
  </w:num>
  <w:num w:numId="35">
    <w:abstractNumId w:val="14"/>
  </w:num>
  <w:num w:numId="36">
    <w:abstractNumId w:val="25"/>
  </w:num>
  <w:num w:numId="37">
    <w:abstractNumId w:val="5"/>
  </w:num>
  <w:num w:numId="38">
    <w:abstractNumId w:val="20"/>
  </w:num>
  <w:num w:numId="39">
    <w:abstractNumId w:val="8"/>
  </w:num>
  <w:num w:numId="40">
    <w:abstractNumId w:val="15"/>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14"/>
    <w:rsid w:val="00000384"/>
    <w:rsid w:val="00003115"/>
    <w:rsid w:val="000037E0"/>
    <w:rsid w:val="00006A9A"/>
    <w:rsid w:val="00006D80"/>
    <w:rsid w:val="00012101"/>
    <w:rsid w:val="00013E0E"/>
    <w:rsid w:val="00015EE3"/>
    <w:rsid w:val="0001760E"/>
    <w:rsid w:val="00020C9B"/>
    <w:rsid w:val="00022BCF"/>
    <w:rsid w:val="00022CC0"/>
    <w:rsid w:val="000234E2"/>
    <w:rsid w:val="00024088"/>
    <w:rsid w:val="000245CC"/>
    <w:rsid w:val="00025804"/>
    <w:rsid w:val="000322CC"/>
    <w:rsid w:val="00032727"/>
    <w:rsid w:val="000334C5"/>
    <w:rsid w:val="00036A67"/>
    <w:rsid w:val="00037FB7"/>
    <w:rsid w:val="000400D0"/>
    <w:rsid w:val="00040A26"/>
    <w:rsid w:val="00040CD3"/>
    <w:rsid w:val="00046752"/>
    <w:rsid w:val="00050290"/>
    <w:rsid w:val="00050448"/>
    <w:rsid w:val="0005164D"/>
    <w:rsid w:val="00052A52"/>
    <w:rsid w:val="00053CD5"/>
    <w:rsid w:val="00053F54"/>
    <w:rsid w:val="00054C5F"/>
    <w:rsid w:val="00055BE4"/>
    <w:rsid w:val="00057D14"/>
    <w:rsid w:val="000602D9"/>
    <w:rsid w:val="00060683"/>
    <w:rsid w:val="00060932"/>
    <w:rsid w:val="000614AF"/>
    <w:rsid w:val="000637C9"/>
    <w:rsid w:val="00064143"/>
    <w:rsid w:val="000670BE"/>
    <w:rsid w:val="00070077"/>
    <w:rsid w:val="000704F4"/>
    <w:rsid w:val="000724B2"/>
    <w:rsid w:val="0008128A"/>
    <w:rsid w:val="000845DC"/>
    <w:rsid w:val="00087661"/>
    <w:rsid w:val="00090534"/>
    <w:rsid w:val="000947E2"/>
    <w:rsid w:val="000A1261"/>
    <w:rsid w:val="000A597F"/>
    <w:rsid w:val="000A61EA"/>
    <w:rsid w:val="000A65C8"/>
    <w:rsid w:val="000A6CAF"/>
    <w:rsid w:val="000B71D7"/>
    <w:rsid w:val="000C0F42"/>
    <w:rsid w:val="000C28B2"/>
    <w:rsid w:val="000C30C9"/>
    <w:rsid w:val="000C312D"/>
    <w:rsid w:val="000C4C04"/>
    <w:rsid w:val="000C59C5"/>
    <w:rsid w:val="000C67F0"/>
    <w:rsid w:val="000C7EDA"/>
    <w:rsid w:val="000D0D49"/>
    <w:rsid w:val="000D0FEC"/>
    <w:rsid w:val="000D1FF5"/>
    <w:rsid w:val="000D437F"/>
    <w:rsid w:val="000D74AF"/>
    <w:rsid w:val="000D7B95"/>
    <w:rsid w:val="000E0C72"/>
    <w:rsid w:val="000E0E63"/>
    <w:rsid w:val="000E1510"/>
    <w:rsid w:val="000E3087"/>
    <w:rsid w:val="000E3DD2"/>
    <w:rsid w:val="000E444E"/>
    <w:rsid w:val="000F08E6"/>
    <w:rsid w:val="000F2D20"/>
    <w:rsid w:val="000F386D"/>
    <w:rsid w:val="000F4C97"/>
    <w:rsid w:val="000F7EEB"/>
    <w:rsid w:val="00103122"/>
    <w:rsid w:val="00103962"/>
    <w:rsid w:val="001054B8"/>
    <w:rsid w:val="00106AC6"/>
    <w:rsid w:val="0010701A"/>
    <w:rsid w:val="00107913"/>
    <w:rsid w:val="00107A78"/>
    <w:rsid w:val="001129A0"/>
    <w:rsid w:val="00120E46"/>
    <w:rsid w:val="00122230"/>
    <w:rsid w:val="00123663"/>
    <w:rsid w:val="00124032"/>
    <w:rsid w:val="00125552"/>
    <w:rsid w:val="00127A7E"/>
    <w:rsid w:val="00131B2A"/>
    <w:rsid w:val="0013653A"/>
    <w:rsid w:val="00136F70"/>
    <w:rsid w:val="00142F2C"/>
    <w:rsid w:val="00144616"/>
    <w:rsid w:val="0014480E"/>
    <w:rsid w:val="00144C1B"/>
    <w:rsid w:val="00145971"/>
    <w:rsid w:val="0015031B"/>
    <w:rsid w:val="00150493"/>
    <w:rsid w:val="00150DD6"/>
    <w:rsid w:val="00150FDA"/>
    <w:rsid w:val="00151248"/>
    <w:rsid w:val="001528B3"/>
    <w:rsid w:val="00153509"/>
    <w:rsid w:val="00153A22"/>
    <w:rsid w:val="001555E6"/>
    <w:rsid w:val="001565DC"/>
    <w:rsid w:val="00157F00"/>
    <w:rsid w:val="0016057E"/>
    <w:rsid w:val="00164765"/>
    <w:rsid w:val="00171D68"/>
    <w:rsid w:val="00172137"/>
    <w:rsid w:val="00174A52"/>
    <w:rsid w:val="00174FFB"/>
    <w:rsid w:val="00175354"/>
    <w:rsid w:val="00175A97"/>
    <w:rsid w:val="001768FF"/>
    <w:rsid w:val="0017745C"/>
    <w:rsid w:val="001829D7"/>
    <w:rsid w:val="00182E05"/>
    <w:rsid w:val="0018352F"/>
    <w:rsid w:val="00184223"/>
    <w:rsid w:val="00184E02"/>
    <w:rsid w:val="001865EC"/>
    <w:rsid w:val="0019035D"/>
    <w:rsid w:val="00191420"/>
    <w:rsid w:val="00192010"/>
    <w:rsid w:val="001947BA"/>
    <w:rsid w:val="00195088"/>
    <w:rsid w:val="00196774"/>
    <w:rsid w:val="001A08A7"/>
    <w:rsid w:val="001A3C3E"/>
    <w:rsid w:val="001A57B1"/>
    <w:rsid w:val="001B26EA"/>
    <w:rsid w:val="001B2BD4"/>
    <w:rsid w:val="001B2C7C"/>
    <w:rsid w:val="001B3D9B"/>
    <w:rsid w:val="001B46FA"/>
    <w:rsid w:val="001B4744"/>
    <w:rsid w:val="001B4F59"/>
    <w:rsid w:val="001B6C09"/>
    <w:rsid w:val="001C1FB4"/>
    <w:rsid w:val="001C2DAA"/>
    <w:rsid w:val="001C429C"/>
    <w:rsid w:val="001D15CF"/>
    <w:rsid w:val="001D25EA"/>
    <w:rsid w:val="001D295D"/>
    <w:rsid w:val="001D34D3"/>
    <w:rsid w:val="001D3D00"/>
    <w:rsid w:val="001E1986"/>
    <w:rsid w:val="001E21AB"/>
    <w:rsid w:val="001E4567"/>
    <w:rsid w:val="001E5326"/>
    <w:rsid w:val="001E635E"/>
    <w:rsid w:val="001E76BC"/>
    <w:rsid w:val="001F035B"/>
    <w:rsid w:val="001F49F2"/>
    <w:rsid w:val="001F559C"/>
    <w:rsid w:val="001F6754"/>
    <w:rsid w:val="00200734"/>
    <w:rsid w:val="00202182"/>
    <w:rsid w:val="00203221"/>
    <w:rsid w:val="0020395B"/>
    <w:rsid w:val="00204639"/>
    <w:rsid w:val="00211ED4"/>
    <w:rsid w:val="00215620"/>
    <w:rsid w:val="00217667"/>
    <w:rsid w:val="00220E87"/>
    <w:rsid w:val="00220F7A"/>
    <w:rsid w:val="00220FE1"/>
    <w:rsid w:val="0022293A"/>
    <w:rsid w:val="00227637"/>
    <w:rsid w:val="00232FE1"/>
    <w:rsid w:val="00235419"/>
    <w:rsid w:val="00244541"/>
    <w:rsid w:val="002466B7"/>
    <w:rsid w:val="002466C0"/>
    <w:rsid w:val="00246E68"/>
    <w:rsid w:val="00250B71"/>
    <w:rsid w:val="002513B8"/>
    <w:rsid w:val="00254B57"/>
    <w:rsid w:val="0025683D"/>
    <w:rsid w:val="00256CC3"/>
    <w:rsid w:val="00257DA9"/>
    <w:rsid w:val="00260049"/>
    <w:rsid w:val="00261833"/>
    <w:rsid w:val="00261931"/>
    <w:rsid w:val="00261B2F"/>
    <w:rsid w:val="00265288"/>
    <w:rsid w:val="00265DD4"/>
    <w:rsid w:val="00267510"/>
    <w:rsid w:val="002733A7"/>
    <w:rsid w:val="00274B26"/>
    <w:rsid w:val="00277439"/>
    <w:rsid w:val="00282FE6"/>
    <w:rsid w:val="00283ADD"/>
    <w:rsid w:val="00283C1E"/>
    <w:rsid w:val="0028679C"/>
    <w:rsid w:val="00286858"/>
    <w:rsid w:val="00286E9D"/>
    <w:rsid w:val="00287DD0"/>
    <w:rsid w:val="00292F63"/>
    <w:rsid w:val="00293817"/>
    <w:rsid w:val="002A3502"/>
    <w:rsid w:val="002A6AF7"/>
    <w:rsid w:val="002A7662"/>
    <w:rsid w:val="002A7B0A"/>
    <w:rsid w:val="002B6A9F"/>
    <w:rsid w:val="002B7351"/>
    <w:rsid w:val="002C251D"/>
    <w:rsid w:val="002C2D66"/>
    <w:rsid w:val="002C4362"/>
    <w:rsid w:val="002C4BE5"/>
    <w:rsid w:val="002C50F4"/>
    <w:rsid w:val="002C5E4C"/>
    <w:rsid w:val="002C6B9F"/>
    <w:rsid w:val="002C7A10"/>
    <w:rsid w:val="002D2A2A"/>
    <w:rsid w:val="002D40DE"/>
    <w:rsid w:val="002D628D"/>
    <w:rsid w:val="002D7407"/>
    <w:rsid w:val="002D7B25"/>
    <w:rsid w:val="002E2D13"/>
    <w:rsid w:val="002E4361"/>
    <w:rsid w:val="002E481F"/>
    <w:rsid w:val="002E49A5"/>
    <w:rsid w:val="002E4CA5"/>
    <w:rsid w:val="002E7219"/>
    <w:rsid w:val="002F30C5"/>
    <w:rsid w:val="002F3EF9"/>
    <w:rsid w:val="002F7217"/>
    <w:rsid w:val="00300D08"/>
    <w:rsid w:val="003017B8"/>
    <w:rsid w:val="003035B4"/>
    <w:rsid w:val="00303C91"/>
    <w:rsid w:val="00306C09"/>
    <w:rsid w:val="0031771A"/>
    <w:rsid w:val="0032210A"/>
    <w:rsid w:val="00326700"/>
    <w:rsid w:val="00326E96"/>
    <w:rsid w:val="00327E19"/>
    <w:rsid w:val="00331A41"/>
    <w:rsid w:val="00331CC4"/>
    <w:rsid w:val="00340733"/>
    <w:rsid w:val="00342021"/>
    <w:rsid w:val="00342DB8"/>
    <w:rsid w:val="00345344"/>
    <w:rsid w:val="00346E68"/>
    <w:rsid w:val="00347623"/>
    <w:rsid w:val="00351966"/>
    <w:rsid w:val="003531CC"/>
    <w:rsid w:val="00354F0B"/>
    <w:rsid w:val="00355570"/>
    <w:rsid w:val="00355F08"/>
    <w:rsid w:val="00360A6B"/>
    <w:rsid w:val="003621D7"/>
    <w:rsid w:val="0036367A"/>
    <w:rsid w:val="00363B11"/>
    <w:rsid w:val="00364769"/>
    <w:rsid w:val="00366833"/>
    <w:rsid w:val="00366A96"/>
    <w:rsid w:val="0037139E"/>
    <w:rsid w:val="00373A5B"/>
    <w:rsid w:val="00374E63"/>
    <w:rsid w:val="003757E3"/>
    <w:rsid w:val="00381E51"/>
    <w:rsid w:val="00382A78"/>
    <w:rsid w:val="00382D8C"/>
    <w:rsid w:val="00383AF2"/>
    <w:rsid w:val="003856D8"/>
    <w:rsid w:val="00386DBC"/>
    <w:rsid w:val="00387305"/>
    <w:rsid w:val="00390CDF"/>
    <w:rsid w:val="00390FB7"/>
    <w:rsid w:val="00391901"/>
    <w:rsid w:val="00391FAB"/>
    <w:rsid w:val="003923EC"/>
    <w:rsid w:val="00395BDD"/>
    <w:rsid w:val="00396DAF"/>
    <w:rsid w:val="003972F9"/>
    <w:rsid w:val="003A0DDF"/>
    <w:rsid w:val="003A1454"/>
    <w:rsid w:val="003A15F6"/>
    <w:rsid w:val="003A255F"/>
    <w:rsid w:val="003A6696"/>
    <w:rsid w:val="003B011E"/>
    <w:rsid w:val="003B1619"/>
    <w:rsid w:val="003B2125"/>
    <w:rsid w:val="003B5EE9"/>
    <w:rsid w:val="003B7440"/>
    <w:rsid w:val="003B7B48"/>
    <w:rsid w:val="003C20B6"/>
    <w:rsid w:val="003C25C4"/>
    <w:rsid w:val="003C3559"/>
    <w:rsid w:val="003C4D29"/>
    <w:rsid w:val="003C576C"/>
    <w:rsid w:val="003C62D8"/>
    <w:rsid w:val="003D1762"/>
    <w:rsid w:val="003D1FE9"/>
    <w:rsid w:val="003D4F9C"/>
    <w:rsid w:val="003D6623"/>
    <w:rsid w:val="003D7012"/>
    <w:rsid w:val="003E18F2"/>
    <w:rsid w:val="003E200D"/>
    <w:rsid w:val="003E310E"/>
    <w:rsid w:val="003E49A2"/>
    <w:rsid w:val="003E7FAF"/>
    <w:rsid w:val="003F252B"/>
    <w:rsid w:val="003F3A09"/>
    <w:rsid w:val="003F5C7E"/>
    <w:rsid w:val="003F7E57"/>
    <w:rsid w:val="004015D6"/>
    <w:rsid w:val="004039FE"/>
    <w:rsid w:val="00404AA2"/>
    <w:rsid w:val="0040681D"/>
    <w:rsid w:val="00407077"/>
    <w:rsid w:val="00410493"/>
    <w:rsid w:val="0041140D"/>
    <w:rsid w:val="00411EB4"/>
    <w:rsid w:val="00414452"/>
    <w:rsid w:val="00415F91"/>
    <w:rsid w:val="00417B7C"/>
    <w:rsid w:val="00426BFE"/>
    <w:rsid w:val="00433F81"/>
    <w:rsid w:val="00436AEB"/>
    <w:rsid w:val="00436B7E"/>
    <w:rsid w:val="004403E3"/>
    <w:rsid w:val="004417CE"/>
    <w:rsid w:val="00442C1B"/>
    <w:rsid w:val="0044328B"/>
    <w:rsid w:val="004453EF"/>
    <w:rsid w:val="0044648F"/>
    <w:rsid w:val="00450613"/>
    <w:rsid w:val="004541BC"/>
    <w:rsid w:val="004550F0"/>
    <w:rsid w:val="00457A01"/>
    <w:rsid w:val="00460AEE"/>
    <w:rsid w:val="00461917"/>
    <w:rsid w:val="0046217A"/>
    <w:rsid w:val="0046476C"/>
    <w:rsid w:val="00464D8D"/>
    <w:rsid w:val="004653C9"/>
    <w:rsid w:val="00466116"/>
    <w:rsid w:val="004664DD"/>
    <w:rsid w:val="00466714"/>
    <w:rsid w:val="00466DFE"/>
    <w:rsid w:val="00470853"/>
    <w:rsid w:val="004726FD"/>
    <w:rsid w:val="00473906"/>
    <w:rsid w:val="004739AA"/>
    <w:rsid w:val="004754E3"/>
    <w:rsid w:val="00476C8B"/>
    <w:rsid w:val="004770AF"/>
    <w:rsid w:val="004771F8"/>
    <w:rsid w:val="00480566"/>
    <w:rsid w:val="0048101F"/>
    <w:rsid w:val="00483D0E"/>
    <w:rsid w:val="00484B6F"/>
    <w:rsid w:val="00484E8E"/>
    <w:rsid w:val="00485D37"/>
    <w:rsid w:val="00487186"/>
    <w:rsid w:val="004904E0"/>
    <w:rsid w:val="004929CD"/>
    <w:rsid w:val="004958E8"/>
    <w:rsid w:val="004A3341"/>
    <w:rsid w:val="004B46BE"/>
    <w:rsid w:val="004B5E94"/>
    <w:rsid w:val="004C07DD"/>
    <w:rsid w:val="004C09DB"/>
    <w:rsid w:val="004C1FB8"/>
    <w:rsid w:val="004C4A7F"/>
    <w:rsid w:val="004C6BA6"/>
    <w:rsid w:val="004D5962"/>
    <w:rsid w:val="004D5C4B"/>
    <w:rsid w:val="004E0496"/>
    <w:rsid w:val="004E06E0"/>
    <w:rsid w:val="004E0E90"/>
    <w:rsid w:val="004E1CF5"/>
    <w:rsid w:val="004E7CDA"/>
    <w:rsid w:val="004F10A0"/>
    <w:rsid w:val="004F21D6"/>
    <w:rsid w:val="004F2887"/>
    <w:rsid w:val="004F615D"/>
    <w:rsid w:val="004F6AA6"/>
    <w:rsid w:val="004F7006"/>
    <w:rsid w:val="00500D45"/>
    <w:rsid w:val="005038BD"/>
    <w:rsid w:val="00503B62"/>
    <w:rsid w:val="005100E6"/>
    <w:rsid w:val="005104FA"/>
    <w:rsid w:val="00510C17"/>
    <w:rsid w:val="00511458"/>
    <w:rsid w:val="00512972"/>
    <w:rsid w:val="00514907"/>
    <w:rsid w:val="005161A0"/>
    <w:rsid w:val="0051724B"/>
    <w:rsid w:val="00521F8B"/>
    <w:rsid w:val="00523649"/>
    <w:rsid w:val="0052741C"/>
    <w:rsid w:val="00527FD9"/>
    <w:rsid w:val="00530923"/>
    <w:rsid w:val="0053150B"/>
    <w:rsid w:val="005374A2"/>
    <w:rsid w:val="00541167"/>
    <w:rsid w:val="00543494"/>
    <w:rsid w:val="005447EB"/>
    <w:rsid w:val="00550413"/>
    <w:rsid w:val="005533F4"/>
    <w:rsid w:val="005563C0"/>
    <w:rsid w:val="005567A5"/>
    <w:rsid w:val="00556D9F"/>
    <w:rsid w:val="0055706B"/>
    <w:rsid w:val="00557072"/>
    <w:rsid w:val="0056093F"/>
    <w:rsid w:val="00560FFF"/>
    <w:rsid w:val="00563595"/>
    <w:rsid w:val="00567EC8"/>
    <w:rsid w:val="00572CDA"/>
    <w:rsid w:val="00575861"/>
    <w:rsid w:val="00576907"/>
    <w:rsid w:val="00577291"/>
    <w:rsid w:val="00577993"/>
    <w:rsid w:val="00577A51"/>
    <w:rsid w:val="0058018C"/>
    <w:rsid w:val="0058326F"/>
    <w:rsid w:val="00587FFD"/>
    <w:rsid w:val="00590F79"/>
    <w:rsid w:val="0059272E"/>
    <w:rsid w:val="00593B7F"/>
    <w:rsid w:val="0059609C"/>
    <w:rsid w:val="00596154"/>
    <w:rsid w:val="00596A51"/>
    <w:rsid w:val="00597244"/>
    <w:rsid w:val="005A1A66"/>
    <w:rsid w:val="005A23E2"/>
    <w:rsid w:val="005A6419"/>
    <w:rsid w:val="005A6560"/>
    <w:rsid w:val="005A6DCB"/>
    <w:rsid w:val="005A7199"/>
    <w:rsid w:val="005B0C0E"/>
    <w:rsid w:val="005B5F3C"/>
    <w:rsid w:val="005B6ABD"/>
    <w:rsid w:val="005B7729"/>
    <w:rsid w:val="005B7DAB"/>
    <w:rsid w:val="005C2E72"/>
    <w:rsid w:val="005C40EE"/>
    <w:rsid w:val="005C55B4"/>
    <w:rsid w:val="005C62F3"/>
    <w:rsid w:val="005C7031"/>
    <w:rsid w:val="005C7461"/>
    <w:rsid w:val="005D2385"/>
    <w:rsid w:val="005D5A46"/>
    <w:rsid w:val="005D6DDA"/>
    <w:rsid w:val="005E1E01"/>
    <w:rsid w:val="005F0F08"/>
    <w:rsid w:val="005F0FBC"/>
    <w:rsid w:val="005F3DCA"/>
    <w:rsid w:val="005F4D05"/>
    <w:rsid w:val="00600AF7"/>
    <w:rsid w:val="00603B57"/>
    <w:rsid w:val="006041B6"/>
    <w:rsid w:val="006062DC"/>
    <w:rsid w:val="006074DF"/>
    <w:rsid w:val="00607CCE"/>
    <w:rsid w:val="006109D7"/>
    <w:rsid w:val="00610BF5"/>
    <w:rsid w:val="0061344C"/>
    <w:rsid w:val="006143CF"/>
    <w:rsid w:val="00617AA4"/>
    <w:rsid w:val="00623668"/>
    <w:rsid w:val="00623A03"/>
    <w:rsid w:val="00625478"/>
    <w:rsid w:val="006256AA"/>
    <w:rsid w:val="006257E4"/>
    <w:rsid w:val="00626BD0"/>
    <w:rsid w:val="006319C8"/>
    <w:rsid w:val="00633443"/>
    <w:rsid w:val="006367A5"/>
    <w:rsid w:val="006402D6"/>
    <w:rsid w:val="006403DB"/>
    <w:rsid w:val="00641450"/>
    <w:rsid w:val="00646B01"/>
    <w:rsid w:val="00647094"/>
    <w:rsid w:val="006474AF"/>
    <w:rsid w:val="00647A6C"/>
    <w:rsid w:val="00647E77"/>
    <w:rsid w:val="006501ED"/>
    <w:rsid w:val="006503E7"/>
    <w:rsid w:val="00651667"/>
    <w:rsid w:val="0065320E"/>
    <w:rsid w:val="006546D0"/>
    <w:rsid w:val="006604E7"/>
    <w:rsid w:val="00660D4F"/>
    <w:rsid w:val="006611F6"/>
    <w:rsid w:val="00661EBE"/>
    <w:rsid w:val="00662D37"/>
    <w:rsid w:val="0067053A"/>
    <w:rsid w:val="00671C4F"/>
    <w:rsid w:val="00675723"/>
    <w:rsid w:val="00676837"/>
    <w:rsid w:val="00677FFC"/>
    <w:rsid w:val="00680727"/>
    <w:rsid w:val="00685909"/>
    <w:rsid w:val="00685AC0"/>
    <w:rsid w:val="00690AC9"/>
    <w:rsid w:val="00694C21"/>
    <w:rsid w:val="00695596"/>
    <w:rsid w:val="006A09A1"/>
    <w:rsid w:val="006A38FC"/>
    <w:rsid w:val="006A685F"/>
    <w:rsid w:val="006A6FE0"/>
    <w:rsid w:val="006B1500"/>
    <w:rsid w:val="006B4CC9"/>
    <w:rsid w:val="006B5BB6"/>
    <w:rsid w:val="006B68C1"/>
    <w:rsid w:val="006B70AB"/>
    <w:rsid w:val="006B729F"/>
    <w:rsid w:val="006B740E"/>
    <w:rsid w:val="006C1AF6"/>
    <w:rsid w:val="006C46D9"/>
    <w:rsid w:val="006C4B0C"/>
    <w:rsid w:val="006C729E"/>
    <w:rsid w:val="006D0D44"/>
    <w:rsid w:val="006D10C3"/>
    <w:rsid w:val="006D38EB"/>
    <w:rsid w:val="006D39E1"/>
    <w:rsid w:val="006D4F52"/>
    <w:rsid w:val="006D6060"/>
    <w:rsid w:val="006E1F78"/>
    <w:rsid w:val="006E34DF"/>
    <w:rsid w:val="006E5423"/>
    <w:rsid w:val="006E5CF1"/>
    <w:rsid w:val="006E6116"/>
    <w:rsid w:val="006F1257"/>
    <w:rsid w:val="006F2C82"/>
    <w:rsid w:val="006F31F0"/>
    <w:rsid w:val="006F34E4"/>
    <w:rsid w:val="006F39C2"/>
    <w:rsid w:val="006F516D"/>
    <w:rsid w:val="006F574A"/>
    <w:rsid w:val="00703D4E"/>
    <w:rsid w:val="007059D6"/>
    <w:rsid w:val="0071287F"/>
    <w:rsid w:val="007140C1"/>
    <w:rsid w:val="00714E0D"/>
    <w:rsid w:val="007151B2"/>
    <w:rsid w:val="007168B0"/>
    <w:rsid w:val="00716BBE"/>
    <w:rsid w:val="0071719F"/>
    <w:rsid w:val="00720120"/>
    <w:rsid w:val="0072269E"/>
    <w:rsid w:val="00723C50"/>
    <w:rsid w:val="00723CEC"/>
    <w:rsid w:val="00725C4C"/>
    <w:rsid w:val="00734C52"/>
    <w:rsid w:val="00735982"/>
    <w:rsid w:val="0073662A"/>
    <w:rsid w:val="007415B2"/>
    <w:rsid w:val="00743334"/>
    <w:rsid w:val="007435D6"/>
    <w:rsid w:val="00743788"/>
    <w:rsid w:val="007437FC"/>
    <w:rsid w:val="00743A2B"/>
    <w:rsid w:val="007519C7"/>
    <w:rsid w:val="0075245C"/>
    <w:rsid w:val="00752D70"/>
    <w:rsid w:val="00752F52"/>
    <w:rsid w:val="007532B1"/>
    <w:rsid w:val="00753EBE"/>
    <w:rsid w:val="0075497C"/>
    <w:rsid w:val="00760EE8"/>
    <w:rsid w:val="00766A5F"/>
    <w:rsid w:val="00766C39"/>
    <w:rsid w:val="00766F84"/>
    <w:rsid w:val="0077111F"/>
    <w:rsid w:val="00771B74"/>
    <w:rsid w:val="00771C14"/>
    <w:rsid w:val="00775EDE"/>
    <w:rsid w:val="007819D4"/>
    <w:rsid w:val="00782E03"/>
    <w:rsid w:val="007840E2"/>
    <w:rsid w:val="00792615"/>
    <w:rsid w:val="0079288B"/>
    <w:rsid w:val="007937EB"/>
    <w:rsid w:val="0079504B"/>
    <w:rsid w:val="0079619E"/>
    <w:rsid w:val="007A0163"/>
    <w:rsid w:val="007A30CC"/>
    <w:rsid w:val="007A3C9D"/>
    <w:rsid w:val="007A3E10"/>
    <w:rsid w:val="007B0BC4"/>
    <w:rsid w:val="007B2BB5"/>
    <w:rsid w:val="007B3DDD"/>
    <w:rsid w:val="007B5142"/>
    <w:rsid w:val="007B67A9"/>
    <w:rsid w:val="007C0354"/>
    <w:rsid w:val="007C0C02"/>
    <w:rsid w:val="007C4990"/>
    <w:rsid w:val="007C4BF0"/>
    <w:rsid w:val="007C5235"/>
    <w:rsid w:val="007D219F"/>
    <w:rsid w:val="007D6548"/>
    <w:rsid w:val="007D6B01"/>
    <w:rsid w:val="007E1822"/>
    <w:rsid w:val="007E1E39"/>
    <w:rsid w:val="007E4B97"/>
    <w:rsid w:val="007E6A43"/>
    <w:rsid w:val="007E718E"/>
    <w:rsid w:val="007F48AA"/>
    <w:rsid w:val="00802BFE"/>
    <w:rsid w:val="00803D53"/>
    <w:rsid w:val="00807F34"/>
    <w:rsid w:val="00810DE1"/>
    <w:rsid w:val="00811A9E"/>
    <w:rsid w:val="00812892"/>
    <w:rsid w:val="00812CF6"/>
    <w:rsid w:val="00815F2E"/>
    <w:rsid w:val="00817EF6"/>
    <w:rsid w:val="008238A7"/>
    <w:rsid w:val="00824CE8"/>
    <w:rsid w:val="00825AA3"/>
    <w:rsid w:val="00825CAC"/>
    <w:rsid w:val="00826822"/>
    <w:rsid w:val="00831CD5"/>
    <w:rsid w:val="0083264E"/>
    <w:rsid w:val="0083319F"/>
    <w:rsid w:val="00834CEB"/>
    <w:rsid w:val="008368EC"/>
    <w:rsid w:val="00840A58"/>
    <w:rsid w:val="00840BE4"/>
    <w:rsid w:val="008420CC"/>
    <w:rsid w:val="00843914"/>
    <w:rsid w:val="00843FBE"/>
    <w:rsid w:val="00844019"/>
    <w:rsid w:val="008443EE"/>
    <w:rsid w:val="00846139"/>
    <w:rsid w:val="00846823"/>
    <w:rsid w:val="00847922"/>
    <w:rsid w:val="00850A28"/>
    <w:rsid w:val="00852371"/>
    <w:rsid w:val="0085432D"/>
    <w:rsid w:val="00856E42"/>
    <w:rsid w:val="00856FBA"/>
    <w:rsid w:val="00857981"/>
    <w:rsid w:val="008600C6"/>
    <w:rsid w:val="0086069F"/>
    <w:rsid w:val="0086219D"/>
    <w:rsid w:val="00864571"/>
    <w:rsid w:val="00865D9D"/>
    <w:rsid w:val="008665E4"/>
    <w:rsid w:val="00866BF7"/>
    <w:rsid w:val="00867964"/>
    <w:rsid w:val="00871D7A"/>
    <w:rsid w:val="00872017"/>
    <w:rsid w:val="008736DB"/>
    <w:rsid w:val="00873A86"/>
    <w:rsid w:val="00874D6E"/>
    <w:rsid w:val="00875F86"/>
    <w:rsid w:val="00877A02"/>
    <w:rsid w:val="008809E6"/>
    <w:rsid w:val="008828F0"/>
    <w:rsid w:val="008838FE"/>
    <w:rsid w:val="00883EA2"/>
    <w:rsid w:val="00885232"/>
    <w:rsid w:val="00885669"/>
    <w:rsid w:val="00887982"/>
    <w:rsid w:val="00893C3E"/>
    <w:rsid w:val="00894CA7"/>
    <w:rsid w:val="008958C3"/>
    <w:rsid w:val="00895F39"/>
    <w:rsid w:val="008A149C"/>
    <w:rsid w:val="008A2734"/>
    <w:rsid w:val="008A5B1D"/>
    <w:rsid w:val="008A74A6"/>
    <w:rsid w:val="008B00AE"/>
    <w:rsid w:val="008B230E"/>
    <w:rsid w:val="008B3483"/>
    <w:rsid w:val="008B3BC3"/>
    <w:rsid w:val="008B583C"/>
    <w:rsid w:val="008B5B30"/>
    <w:rsid w:val="008C09BB"/>
    <w:rsid w:val="008C317A"/>
    <w:rsid w:val="008C4657"/>
    <w:rsid w:val="008C5098"/>
    <w:rsid w:val="008C71E2"/>
    <w:rsid w:val="008D37B8"/>
    <w:rsid w:val="008D4211"/>
    <w:rsid w:val="008D566D"/>
    <w:rsid w:val="008D7CAE"/>
    <w:rsid w:val="008E003C"/>
    <w:rsid w:val="008E1243"/>
    <w:rsid w:val="008E3152"/>
    <w:rsid w:val="008E31C2"/>
    <w:rsid w:val="008E4E40"/>
    <w:rsid w:val="008E55DD"/>
    <w:rsid w:val="008F47F1"/>
    <w:rsid w:val="008F509A"/>
    <w:rsid w:val="008F5BFF"/>
    <w:rsid w:val="008F6817"/>
    <w:rsid w:val="00902922"/>
    <w:rsid w:val="009049FA"/>
    <w:rsid w:val="00904FB1"/>
    <w:rsid w:val="00905D5E"/>
    <w:rsid w:val="009108E1"/>
    <w:rsid w:val="00910941"/>
    <w:rsid w:val="00913D72"/>
    <w:rsid w:val="00915A2B"/>
    <w:rsid w:val="009227C4"/>
    <w:rsid w:val="00924006"/>
    <w:rsid w:val="00932B44"/>
    <w:rsid w:val="009335C5"/>
    <w:rsid w:val="0093421C"/>
    <w:rsid w:val="00937EE3"/>
    <w:rsid w:val="00943058"/>
    <w:rsid w:val="00943658"/>
    <w:rsid w:val="009440F7"/>
    <w:rsid w:val="00944475"/>
    <w:rsid w:val="009512AF"/>
    <w:rsid w:val="00951EF5"/>
    <w:rsid w:val="00952040"/>
    <w:rsid w:val="00953971"/>
    <w:rsid w:val="00953EC2"/>
    <w:rsid w:val="00954D64"/>
    <w:rsid w:val="009560B7"/>
    <w:rsid w:val="009564C8"/>
    <w:rsid w:val="0095674C"/>
    <w:rsid w:val="009567C1"/>
    <w:rsid w:val="0095724C"/>
    <w:rsid w:val="00960E78"/>
    <w:rsid w:val="00960F28"/>
    <w:rsid w:val="00963E53"/>
    <w:rsid w:val="009644D1"/>
    <w:rsid w:val="00964D13"/>
    <w:rsid w:val="00966EA9"/>
    <w:rsid w:val="009675A8"/>
    <w:rsid w:val="009679E8"/>
    <w:rsid w:val="00970784"/>
    <w:rsid w:val="009721D3"/>
    <w:rsid w:val="009732F0"/>
    <w:rsid w:val="00975E45"/>
    <w:rsid w:val="00976674"/>
    <w:rsid w:val="00977D4E"/>
    <w:rsid w:val="00977E3A"/>
    <w:rsid w:val="00987BBC"/>
    <w:rsid w:val="00993CC2"/>
    <w:rsid w:val="009967B7"/>
    <w:rsid w:val="00996DC4"/>
    <w:rsid w:val="009A0EEF"/>
    <w:rsid w:val="009A28DC"/>
    <w:rsid w:val="009A3E01"/>
    <w:rsid w:val="009A5E1E"/>
    <w:rsid w:val="009A611E"/>
    <w:rsid w:val="009B038A"/>
    <w:rsid w:val="009B0F3C"/>
    <w:rsid w:val="009B1333"/>
    <w:rsid w:val="009B1E0D"/>
    <w:rsid w:val="009B30FC"/>
    <w:rsid w:val="009B3427"/>
    <w:rsid w:val="009B353B"/>
    <w:rsid w:val="009B46BF"/>
    <w:rsid w:val="009B509E"/>
    <w:rsid w:val="009B6137"/>
    <w:rsid w:val="009B627F"/>
    <w:rsid w:val="009C1884"/>
    <w:rsid w:val="009C27A8"/>
    <w:rsid w:val="009C35C3"/>
    <w:rsid w:val="009C700A"/>
    <w:rsid w:val="009D0135"/>
    <w:rsid w:val="009D45D1"/>
    <w:rsid w:val="009D6AF8"/>
    <w:rsid w:val="009E0B50"/>
    <w:rsid w:val="009E1D29"/>
    <w:rsid w:val="009E2B3F"/>
    <w:rsid w:val="009E4828"/>
    <w:rsid w:val="009E5780"/>
    <w:rsid w:val="009E6440"/>
    <w:rsid w:val="009E6890"/>
    <w:rsid w:val="009F0BBA"/>
    <w:rsid w:val="009F1B93"/>
    <w:rsid w:val="009F1BFB"/>
    <w:rsid w:val="009F3BAE"/>
    <w:rsid w:val="009F4256"/>
    <w:rsid w:val="009F4AFA"/>
    <w:rsid w:val="009F7926"/>
    <w:rsid w:val="00A01FC3"/>
    <w:rsid w:val="00A06308"/>
    <w:rsid w:val="00A063E3"/>
    <w:rsid w:val="00A07481"/>
    <w:rsid w:val="00A1747F"/>
    <w:rsid w:val="00A20861"/>
    <w:rsid w:val="00A2089D"/>
    <w:rsid w:val="00A23AB3"/>
    <w:rsid w:val="00A27547"/>
    <w:rsid w:val="00A32290"/>
    <w:rsid w:val="00A33A4F"/>
    <w:rsid w:val="00A33BEB"/>
    <w:rsid w:val="00A35209"/>
    <w:rsid w:val="00A3564D"/>
    <w:rsid w:val="00A367B7"/>
    <w:rsid w:val="00A37BE9"/>
    <w:rsid w:val="00A4241A"/>
    <w:rsid w:val="00A44D48"/>
    <w:rsid w:val="00A452F4"/>
    <w:rsid w:val="00A500A0"/>
    <w:rsid w:val="00A51A0E"/>
    <w:rsid w:val="00A521A9"/>
    <w:rsid w:val="00A521DC"/>
    <w:rsid w:val="00A53480"/>
    <w:rsid w:val="00A53A1B"/>
    <w:rsid w:val="00A540FD"/>
    <w:rsid w:val="00A54E41"/>
    <w:rsid w:val="00A56F57"/>
    <w:rsid w:val="00A60683"/>
    <w:rsid w:val="00A724CF"/>
    <w:rsid w:val="00A777F3"/>
    <w:rsid w:val="00A816CB"/>
    <w:rsid w:val="00A82588"/>
    <w:rsid w:val="00A8286B"/>
    <w:rsid w:val="00A85C2E"/>
    <w:rsid w:val="00A865FF"/>
    <w:rsid w:val="00A86B11"/>
    <w:rsid w:val="00A90913"/>
    <w:rsid w:val="00A90E0B"/>
    <w:rsid w:val="00A920AC"/>
    <w:rsid w:val="00AA1973"/>
    <w:rsid w:val="00AA1D55"/>
    <w:rsid w:val="00AA31D6"/>
    <w:rsid w:val="00AA6382"/>
    <w:rsid w:val="00AB193D"/>
    <w:rsid w:val="00AB1BEE"/>
    <w:rsid w:val="00AB1FB0"/>
    <w:rsid w:val="00AB29F4"/>
    <w:rsid w:val="00AB2DCB"/>
    <w:rsid w:val="00AB72FE"/>
    <w:rsid w:val="00AC1824"/>
    <w:rsid w:val="00AC26A5"/>
    <w:rsid w:val="00AC5112"/>
    <w:rsid w:val="00AC637B"/>
    <w:rsid w:val="00AD05C3"/>
    <w:rsid w:val="00AD109D"/>
    <w:rsid w:val="00AD3D6C"/>
    <w:rsid w:val="00AD4413"/>
    <w:rsid w:val="00AD497A"/>
    <w:rsid w:val="00AD548F"/>
    <w:rsid w:val="00AD5768"/>
    <w:rsid w:val="00AD5886"/>
    <w:rsid w:val="00AD7853"/>
    <w:rsid w:val="00AE268F"/>
    <w:rsid w:val="00AE58F8"/>
    <w:rsid w:val="00AE5CF2"/>
    <w:rsid w:val="00AE6F63"/>
    <w:rsid w:val="00AF0489"/>
    <w:rsid w:val="00AF1C71"/>
    <w:rsid w:val="00AF4A16"/>
    <w:rsid w:val="00AF4B68"/>
    <w:rsid w:val="00AF59E1"/>
    <w:rsid w:val="00B03DED"/>
    <w:rsid w:val="00B07A03"/>
    <w:rsid w:val="00B128A6"/>
    <w:rsid w:val="00B1447F"/>
    <w:rsid w:val="00B14C5D"/>
    <w:rsid w:val="00B15294"/>
    <w:rsid w:val="00B1574E"/>
    <w:rsid w:val="00B16683"/>
    <w:rsid w:val="00B16DF5"/>
    <w:rsid w:val="00B2044D"/>
    <w:rsid w:val="00B2255F"/>
    <w:rsid w:val="00B23E0A"/>
    <w:rsid w:val="00B253B1"/>
    <w:rsid w:val="00B25530"/>
    <w:rsid w:val="00B3208B"/>
    <w:rsid w:val="00B323D7"/>
    <w:rsid w:val="00B33877"/>
    <w:rsid w:val="00B34A39"/>
    <w:rsid w:val="00B359C0"/>
    <w:rsid w:val="00B36ABE"/>
    <w:rsid w:val="00B40109"/>
    <w:rsid w:val="00B42CD0"/>
    <w:rsid w:val="00B431F2"/>
    <w:rsid w:val="00B44382"/>
    <w:rsid w:val="00B44451"/>
    <w:rsid w:val="00B45479"/>
    <w:rsid w:val="00B4557B"/>
    <w:rsid w:val="00B467C7"/>
    <w:rsid w:val="00B50016"/>
    <w:rsid w:val="00B526ED"/>
    <w:rsid w:val="00B61AFD"/>
    <w:rsid w:val="00B626EE"/>
    <w:rsid w:val="00B6329C"/>
    <w:rsid w:val="00B67444"/>
    <w:rsid w:val="00B67CB3"/>
    <w:rsid w:val="00B71121"/>
    <w:rsid w:val="00B72BB8"/>
    <w:rsid w:val="00B73B6C"/>
    <w:rsid w:val="00B75DCE"/>
    <w:rsid w:val="00B81B42"/>
    <w:rsid w:val="00B84515"/>
    <w:rsid w:val="00B85886"/>
    <w:rsid w:val="00B866B6"/>
    <w:rsid w:val="00B87E7F"/>
    <w:rsid w:val="00B9643B"/>
    <w:rsid w:val="00BA055B"/>
    <w:rsid w:val="00BA1EEB"/>
    <w:rsid w:val="00BA3A85"/>
    <w:rsid w:val="00BA760D"/>
    <w:rsid w:val="00BA7E28"/>
    <w:rsid w:val="00BB2565"/>
    <w:rsid w:val="00BB7CB7"/>
    <w:rsid w:val="00BC0089"/>
    <w:rsid w:val="00BC039D"/>
    <w:rsid w:val="00BC3447"/>
    <w:rsid w:val="00BC4E3B"/>
    <w:rsid w:val="00BC75CE"/>
    <w:rsid w:val="00BD00CA"/>
    <w:rsid w:val="00BD0EEB"/>
    <w:rsid w:val="00BD4165"/>
    <w:rsid w:val="00BD7907"/>
    <w:rsid w:val="00BE0C3E"/>
    <w:rsid w:val="00BE0DC8"/>
    <w:rsid w:val="00BE2EE0"/>
    <w:rsid w:val="00BE4790"/>
    <w:rsid w:val="00BE4839"/>
    <w:rsid w:val="00BE5036"/>
    <w:rsid w:val="00BE5557"/>
    <w:rsid w:val="00BE56B0"/>
    <w:rsid w:val="00BE5E5B"/>
    <w:rsid w:val="00BE706B"/>
    <w:rsid w:val="00BF0B3E"/>
    <w:rsid w:val="00BF12FB"/>
    <w:rsid w:val="00BF1E31"/>
    <w:rsid w:val="00BF243A"/>
    <w:rsid w:val="00BF2987"/>
    <w:rsid w:val="00BF514C"/>
    <w:rsid w:val="00BF5490"/>
    <w:rsid w:val="00BF6F15"/>
    <w:rsid w:val="00C01398"/>
    <w:rsid w:val="00C05BF5"/>
    <w:rsid w:val="00C0603B"/>
    <w:rsid w:val="00C0675B"/>
    <w:rsid w:val="00C10787"/>
    <w:rsid w:val="00C12BA0"/>
    <w:rsid w:val="00C162A6"/>
    <w:rsid w:val="00C169A3"/>
    <w:rsid w:val="00C17456"/>
    <w:rsid w:val="00C21535"/>
    <w:rsid w:val="00C22E54"/>
    <w:rsid w:val="00C2326F"/>
    <w:rsid w:val="00C24054"/>
    <w:rsid w:val="00C24D51"/>
    <w:rsid w:val="00C254A6"/>
    <w:rsid w:val="00C306CB"/>
    <w:rsid w:val="00C31734"/>
    <w:rsid w:val="00C342A5"/>
    <w:rsid w:val="00C36D3A"/>
    <w:rsid w:val="00C415D9"/>
    <w:rsid w:val="00C4356E"/>
    <w:rsid w:val="00C44CC1"/>
    <w:rsid w:val="00C46426"/>
    <w:rsid w:val="00C471CF"/>
    <w:rsid w:val="00C47CE3"/>
    <w:rsid w:val="00C5015B"/>
    <w:rsid w:val="00C503F5"/>
    <w:rsid w:val="00C56650"/>
    <w:rsid w:val="00C578DE"/>
    <w:rsid w:val="00C60D44"/>
    <w:rsid w:val="00C62754"/>
    <w:rsid w:val="00C65F42"/>
    <w:rsid w:val="00C74572"/>
    <w:rsid w:val="00C86AD6"/>
    <w:rsid w:val="00C86F29"/>
    <w:rsid w:val="00C906E1"/>
    <w:rsid w:val="00C9326C"/>
    <w:rsid w:val="00CA4CCD"/>
    <w:rsid w:val="00CA53BC"/>
    <w:rsid w:val="00CA5951"/>
    <w:rsid w:val="00CB07F5"/>
    <w:rsid w:val="00CB08DE"/>
    <w:rsid w:val="00CB4C68"/>
    <w:rsid w:val="00CB6F5B"/>
    <w:rsid w:val="00CC1A4E"/>
    <w:rsid w:val="00CC76A8"/>
    <w:rsid w:val="00CD066A"/>
    <w:rsid w:val="00CD0D0F"/>
    <w:rsid w:val="00CD46D9"/>
    <w:rsid w:val="00CD56CF"/>
    <w:rsid w:val="00CD5CFC"/>
    <w:rsid w:val="00CD69C0"/>
    <w:rsid w:val="00CD6F0D"/>
    <w:rsid w:val="00CE00F4"/>
    <w:rsid w:val="00CE0952"/>
    <w:rsid w:val="00CE0E7A"/>
    <w:rsid w:val="00CE1ECB"/>
    <w:rsid w:val="00CE76CA"/>
    <w:rsid w:val="00CE7C0A"/>
    <w:rsid w:val="00CF147E"/>
    <w:rsid w:val="00CF4129"/>
    <w:rsid w:val="00CF4349"/>
    <w:rsid w:val="00CF47BB"/>
    <w:rsid w:val="00CF5D60"/>
    <w:rsid w:val="00D00B5D"/>
    <w:rsid w:val="00D01924"/>
    <w:rsid w:val="00D0377A"/>
    <w:rsid w:val="00D055AB"/>
    <w:rsid w:val="00D07341"/>
    <w:rsid w:val="00D10F69"/>
    <w:rsid w:val="00D11327"/>
    <w:rsid w:val="00D14932"/>
    <w:rsid w:val="00D159A2"/>
    <w:rsid w:val="00D20103"/>
    <w:rsid w:val="00D21B90"/>
    <w:rsid w:val="00D223DE"/>
    <w:rsid w:val="00D27ABA"/>
    <w:rsid w:val="00D30E9F"/>
    <w:rsid w:val="00D3196E"/>
    <w:rsid w:val="00D32C13"/>
    <w:rsid w:val="00D34067"/>
    <w:rsid w:val="00D3426C"/>
    <w:rsid w:val="00D34BF2"/>
    <w:rsid w:val="00D35266"/>
    <w:rsid w:val="00D36AA5"/>
    <w:rsid w:val="00D379F1"/>
    <w:rsid w:val="00D37D0E"/>
    <w:rsid w:val="00D409AE"/>
    <w:rsid w:val="00D42D75"/>
    <w:rsid w:val="00D42FBD"/>
    <w:rsid w:val="00D448BB"/>
    <w:rsid w:val="00D45F1C"/>
    <w:rsid w:val="00D465C1"/>
    <w:rsid w:val="00D47D6F"/>
    <w:rsid w:val="00D5022A"/>
    <w:rsid w:val="00D50A13"/>
    <w:rsid w:val="00D526AB"/>
    <w:rsid w:val="00D539F8"/>
    <w:rsid w:val="00D5554D"/>
    <w:rsid w:val="00D571C4"/>
    <w:rsid w:val="00D5756E"/>
    <w:rsid w:val="00D632F0"/>
    <w:rsid w:val="00D651F7"/>
    <w:rsid w:val="00D66BD0"/>
    <w:rsid w:val="00D7116D"/>
    <w:rsid w:val="00D71310"/>
    <w:rsid w:val="00D7394A"/>
    <w:rsid w:val="00D758E5"/>
    <w:rsid w:val="00D767E2"/>
    <w:rsid w:val="00D80636"/>
    <w:rsid w:val="00D808DA"/>
    <w:rsid w:val="00D81453"/>
    <w:rsid w:val="00D849AF"/>
    <w:rsid w:val="00D85F54"/>
    <w:rsid w:val="00D86375"/>
    <w:rsid w:val="00D900E3"/>
    <w:rsid w:val="00D90BDC"/>
    <w:rsid w:val="00D945BE"/>
    <w:rsid w:val="00D94E06"/>
    <w:rsid w:val="00D96706"/>
    <w:rsid w:val="00D96A11"/>
    <w:rsid w:val="00D96EC9"/>
    <w:rsid w:val="00D97C01"/>
    <w:rsid w:val="00DA120E"/>
    <w:rsid w:val="00DA30B4"/>
    <w:rsid w:val="00DA449E"/>
    <w:rsid w:val="00DA4F03"/>
    <w:rsid w:val="00DA5B02"/>
    <w:rsid w:val="00DB09A2"/>
    <w:rsid w:val="00DB4F81"/>
    <w:rsid w:val="00DB5418"/>
    <w:rsid w:val="00DC535D"/>
    <w:rsid w:val="00DC6062"/>
    <w:rsid w:val="00DC6226"/>
    <w:rsid w:val="00DC71C8"/>
    <w:rsid w:val="00DC7616"/>
    <w:rsid w:val="00DC7B01"/>
    <w:rsid w:val="00DD3E57"/>
    <w:rsid w:val="00DE0483"/>
    <w:rsid w:val="00DE2833"/>
    <w:rsid w:val="00DE418C"/>
    <w:rsid w:val="00DE7657"/>
    <w:rsid w:val="00DF05B5"/>
    <w:rsid w:val="00DF1E38"/>
    <w:rsid w:val="00DF2DEC"/>
    <w:rsid w:val="00DF4E17"/>
    <w:rsid w:val="00DF710E"/>
    <w:rsid w:val="00E000C1"/>
    <w:rsid w:val="00E02BEE"/>
    <w:rsid w:val="00E039E0"/>
    <w:rsid w:val="00E049E6"/>
    <w:rsid w:val="00E068B2"/>
    <w:rsid w:val="00E07BEF"/>
    <w:rsid w:val="00E159F1"/>
    <w:rsid w:val="00E175A9"/>
    <w:rsid w:val="00E20B5E"/>
    <w:rsid w:val="00E21EB6"/>
    <w:rsid w:val="00E233DF"/>
    <w:rsid w:val="00E24357"/>
    <w:rsid w:val="00E24664"/>
    <w:rsid w:val="00E25A01"/>
    <w:rsid w:val="00E341CD"/>
    <w:rsid w:val="00E35898"/>
    <w:rsid w:val="00E36F5B"/>
    <w:rsid w:val="00E40F6F"/>
    <w:rsid w:val="00E43028"/>
    <w:rsid w:val="00E44048"/>
    <w:rsid w:val="00E53701"/>
    <w:rsid w:val="00E53A86"/>
    <w:rsid w:val="00E53F02"/>
    <w:rsid w:val="00E55943"/>
    <w:rsid w:val="00E55F3A"/>
    <w:rsid w:val="00E56629"/>
    <w:rsid w:val="00E57BA8"/>
    <w:rsid w:val="00E57E91"/>
    <w:rsid w:val="00E64A4B"/>
    <w:rsid w:val="00E64C8D"/>
    <w:rsid w:val="00E72E95"/>
    <w:rsid w:val="00E750EE"/>
    <w:rsid w:val="00E75F26"/>
    <w:rsid w:val="00E766B8"/>
    <w:rsid w:val="00E775A7"/>
    <w:rsid w:val="00E847FD"/>
    <w:rsid w:val="00E90177"/>
    <w:rsid w:val="00E920A9"/>
    <w:rsid w:val="00E93096"/>
    <w:rsid w:val="00E93680"/>
    <w:rsid w:val="00E94DC3"/>
    <w:rsid w:val="00E9534E"/>
    <w:rsid w:val="00E95379"/>
    <w:rsid w:val="00EA04D9"/>
    <w:rsid w:val="00EA1C53"/>
    <w:rsid w:val="00EA28ED"/>
    <w:rsid w:val="00EA34EA"/>
    <w:rsid w:val="00EA5683"/>
    <w:rsid w:val="00EB2A16"/>
    <w:rsid w:val="00EB3DEE"/>
    <w:rsid w:val="00EB443B"/>
    <w:rsid w:val="00EB4E09"/>
    <w:rsid w:val="00EB647F"/>
    <w:rsid w:val="00EC00D3"/>
    <w:rsid w:val="00EC07F7"/>
    <w:rsid w:val="00EC0FA2"/>
    <w:rsid w:val="00EC1F5E"/>
    <w:rsid w:val="00EC2157"/>
    <w:rsid w:val="00EC2A5B"/>
    <w:rsid w:val="00EC3CAA"/>
    <w:rsid w:val="00EC6E85"/>
    <w:rsid w:val="00EC7622"/>
    <w:rsid w:val="00ED7773"/>
    <w:rsid w:val="00EE186C"/>
    <w:rsid w:val="00EE3406"/>
    <w:rsid w:val="00EE41FC"/>
    <w:rsid w:val="00EE57C3"/>
    <w:rsid w:val="00EE74B1"/>
    <w:rsid w:val="00EF1FB7"/>
    <w:rsid w:val="00EF270A"/>
    <w:rsid w:val="00EF6C99"/>
    <w:rsid w:val="00EF6DEA"/>
    <w:rsid w:val="00EF770D"/>
    <w:rsid w:val="00F012EA"/>
    <w:rsid w:val="00F02EA6"/>
    <w:rsid w:val="00F03A03"/>
    <w:rsid w:val="00F063B5"/>
    <w:rsid w:val="00F109E3"/>
    <w:rsid w:val="00F1492E"/>
    <w:rsid w:val="00F162B8"/>
    <w:rsid w:val="00F16462"/>
    <w:rsid w:val="00F205BE"/>
    <w:rsid w:val="00F21C39"/>
    <w:rsid w:val="00F257E3"/>
    <w:rsid w:val="00F277BF"/>
    <w:rsid w:val="00F3042A"/>
    <w:rsid w:val="00F30DFD"/>
    <w:rsid w:val="00F32669"/>
    <w:rsid w:val="00F33271"/>
    <w:rsid w:val="00F406E4"/>
    <w:rsid w:val="00F4548A"/>
    <w:rsid w:val="00F45840"/>
    <w:rsid w:val="00F5467B"/>
    <w:rsid w:val="00F5530F"/>
    <w:rsid w:val="00F571B5"/>
    <w:rsid w:val="00F57428"/>
    <w:rsid w:val="00F60460"/>
    <w:rsid w:val="00F616ED"/>
    <w:rsid w:val="00F6328B"/>
    <w:rsid w:val="00F64239"/>
    <w:rsid w:val="00F64E5F"/>
    <w:rsid w:val="00F67756"/>
    <w:rsid w:val="00F71BD1"/>
    <w:rsid w:val="00F71E59"/>
    <w:rsid w:val="00F7211F"/>
    <w:rsid w:val="00F72458"/>
    <w:rsid w:val="00F72716"/>
    <w:rsid w:val="00F744E6"/>
    <w:rsid w:val="00F774CC"/>
    <w:rsid w:val="00F80B89"/>
    <w:rsid w:val="00F81035"/>
    <w:rsid w:val="00F8233A"/>
    <w:rsid w:val="00F82C05"/>
    <w:rsid w:val="00F85705"/>
    <w:rsid w:val="00F957F1"/>
    <w:rsid w:val="00FA0AF9"/>
    <w:rsid w:val="00FA1BC8"/>
    <w:rsid w:val="00FA1C94"/>
    <w:rsid w:val="00FA2368"/>
    <w:rsid w:val="00FA2668"/>
    <w:rsid w:val="00FA3197"/>
    <w:rsid w:val="00FA3C5E"/>
    <w:rsid w:val="00FA4CA6"/>
    <w:rsid w:val="00FA5212"/>
    <w:rsid w:val="00FA58C8"/>
    <w:rsid w:val="00FA6738"/>
    <w:rsid w:val="00FA7A39"/>
    <w:rsid w:val="00FA7B0B"/>
    <w:rsid w:val="00FA7C89"/>
    <w:rsid w:val="00FB07DF"/>
    <w:rsid w:val="00FB20BE"/>
    <w:rsid w:val="00FB2487"/>
    <w:rsid w:val="00FB4CDF"/>
    <w:rsid w:val="00FB70BA"/>
    <w:rsid w:val="00FC1639"/>
    <w:rsid w:val="00FC35AD"/>
    <w:rsid w:val="00FC3613"/>
    <w:rsid w:val="00FC5504"/>
    <w:rsid w:val="00FC759C"/>
    <w:rsid w:val="00FD28C0"/>
    <w:rsid w:val="00FD3AC9"/>
    <w:rsid w:val="00FE1829"/>
    <w:rsid w:val="00FE1DC7"/>
    <w:rsid w:val="00FE260A"/>
    <w:rsid w:val="00FE2B6F"/>
    <w:rsid w:val="00FE2BE3"/>
    <w:rsid w:val="00FE4E1A"/>
    <w:rsid w:val="00FF3C2B"/>
    <w:rsid w:val="00FF5ABA"/>
    <w:rsid w:val="00FF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74323-3618-46B1-9676-C5D18AF3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E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spacing w:before="240" w:after="60"/>
      <w:jc w:val="center"/>
      <w:outlineLvl w:val="0"/>
    </w:pPr>
    <w:rPr>
      <w:b/>
      <w:color w:val="FFFFFF"/>
      <w:kern w:val="28"/>
      <w:sz w:val="96"/>
    </w:rPr>
  </w:style>
  <w:style w:type="paragraph" w:styleId="Heading2">
    <w:name w:val="heading 2"/>
    <w:basedOn w:val="Normal"/>
    <w:next w:val="Normal"/>
    <w:link w:val="Heading2Char"/>
    <w:autoRedefine/>
    <w:uiPriority w:val="9"/>
    <w:qFormat/>
    <w:rsid w:val="00D00B5D"/>
    <w:pPr>
      <w:keepNext/>
      <w:outlineLvl w:val="1"/>
    </w:pPr>
    <w:rPr>
      <w:rFonts w:ascii="Arial" w:hAnsi="Arial" w:cs="Arial"/>
      <w:b/>
      <w:spacing w:val="1"/>
    </w:rPr>
  </w:style>
  <w:style w:type="paragraph" w:styleId="Heading3">
    <w:name w:val="heading 3"/>
    <w:basedOn w:val="Normal"/>
    <w:next w:val="Normal"/>
    <w:qFormat/>
    <w:pPr>
      <w:keepNext/>
      <w:outlineLvl w:val="2"/>
    </w:pPr>
    <w:rPr>
      <w:iCs/>
      <w:snapToGrid w:val="0"/>
      <w:color w:val="000000"/>
    </w:rPr>
  </w:style>
  <w:style w:type="paragraph" w:styleId="Heading4">
    <w:name w:val="heading 4"/>
    <w:basedOn w:val="Normal"/>
    <w:next w:val="Normal"/>
    <w:qFormat/>
    <w:pPr>
      <w:keepNext/>
      <w:outlineLvl w:val="3"/>
    </w:pPr>
    <w:rPr>
      <w:b/>
      <w:bCs/>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snapToGrid w:val="0"/>
      <w:color w:val="000000"/>
    </w:rPr>
  </w:style>
  <w:style w:type="paragraph" w:styleId="Heading7">
    <w:name w:val="heading 7"/>
    <w:basedOn w:val="Normal"/>
    <w:next w:val="Normal"/>
    <w:qFormat/>
    <w:pPr>
      <w:keepNext/>
      <w:jc w:val="center"/>
      <w:outlineLvl w:val="6"/>
    </w:pPr>
    <w:rPr>
      <w:b/>
      <w:snapToGrid w:val="0"/>
      <w:color w:val="000000"/>
      <w:sz w:val="20"/>
    </w:rPr>
  </w:style>
  <w:style w:type="paragraph" w:styleId="Heading8">
    <w:name w:val="heading 8"/>
    <w:basedOn w:val="Normal"/>
    <w:next w:val="Normal"/>
    <w:qFormat/>
    <w:pPr>
      <w:keepNext/>
      <w:outlineLvl w:val="7"/>
    </w:pPr>
    <w:rPr>
      <w:b/>
      <w:snapToGrid w:val="0"/>
      <w:color w:val="000000"/>
      <w:sz w:val="20"/>
    </w:rPr>
  </w:style>
  <w:style w:type="paragraph" w:styleId="Heading9">
    <w:name w:val="heading 9"/>
    <w:basedOn w:val="Normal"/>
    <w:next w:val="Normal"/>
    <w:qFormat/>
    <w:pPr>
      <w:spacing w:before="240" w:after="60"/>
      <w:outlineLvl w:val="8"/>
    </w:pPr>
    <w:rPr>
      <w:b/>
    </w:rPr>
  </w:style>
  <w:style w:type="character" w:default="1" w:styleId="DefaultParagraphFont">
    <w:name w:val="Default Paragraph Font"/>
    <w:uiPriority w:val="1"/>
    <w:semiHidden/>
    <w:unhideWhenUsed/>
    <w:rsid w:val="00BA1E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EEB"/>
  </w:style>
  <w:style w:type="paragraph" w:styleId="Title">
    <w:name w:val="Title"/>
    <w:basedOn w:val="Normal"/>
    <w:qFormat/>
    <w:pPr>
      <w:jc w:val="center"/>
    </w:pPr>
    <w:rPr>
      <w:b/>
      <w:sz w:val="48"/>
    </w:rPr>
  </w:style>
  <w:style w:type="paragraph" w:styleId="Subtitle">
    <w:name w:val="Subtitle"/>
    <w:basedOn w:val="Normal"/>
    <w:qFormat/>
    <w:pPr>
      <w:spacing w:before="120" w:after="120"/>
      <w:jc w:val="center"/>
    </w:pPr>
    <w:rPr>
      <w:b/>
      <w:sz w:val="48"/>
    </w:rPr>
  </w:style>
  <w:style w:type="paragraph" w:styleId="Header">
    <w:name w:val="header"/>
    <w:basedOn w:val="Normal"/>
    <w:link w:val="HeaderChar"/>
    <w:uiPriority w:val="99"/>
    <w:pPr>
      <w:numPr>
        <w:numId w:val="3"/>
      </w:num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uiPriority w:val="39"/>
    <w:pPr>
      <w:numPr>
        <w:numId w:val="2"/>
      </w:numPr>
      <w:spacing w:before="120" w:after="120"/>
    </w:pPr>
    <w:rPr>
      <w:b/>
      <w:caps/>
      <w:sz w:val="20"/>
    </w:rPr>
  </w:style>
  <w:style w:type="paragraph" w:styleId="TOC2">
    <w:name w:val="toc 2"/>
    <w:basedOn w:val="Normal"/>
    <w:next w:val="Normal"/>
    <w:autoRedefine/>
    <w:uiPriority w:val="39"/>
    <w:pPr>
      <w:ind w:firstLine="851"/>
    </w:pPr>
    <w:rPr>
      <w:b/>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BodyText">
    <w:name w:val="Body Text"/>
    <w:basedOn w:val="Normal"/>
    <w:autoRedefine/>
    <w:semiHidden/>
    <w:rPr>
      <w:b/>
      <w:bCs/>
      <w:color w:val="000000"/>
    </w:rPr>
  </w:style>
  <w:style w:type="paragraph" w:styleId="BodyText2">
    <w:name w:val="Body Text 2"/>
    <w:basedOn w:val="Normal"/>
    <w:semiHidden/>
    <w:rPr>
      <w:i/>
    </w:rPr>
  </w:style>
  <w:style w:type="paragraph" w:styleId="BodyText3">
    <w:name w:val="Body Text 3"/>
    <w:basedOn w:val="Normal"/>
    <w:semiHidden/>
    <w:rPr>
      <w:i/>
      <w:color w:val="0000FF"/>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993" w:hanging="426"/>
    </w:pPr>
  </w:style>
  <w:style w:type="paragraph" w:styleId="BodyTextIndent2">
    <w:name w:val="Body Text Indent 2"/>
    <w:basedOn w:val="Normal"/>
    <w:semiHidden/>
    <w:pPr>
      <w:ind w:left="720"/>
      <w:jc w:val="both"/>
    </w:pPr>
  </w:style>
  <w:style w:type="character" w:styleId="Hyperlink">
    <w:name w:val="Hyperlink"/>
    <w:uiPriority w:val="99"/>
    <w:rPr>
      <w:color w:val="0000FF"/>
      <w:u w:val="single"/>
    </w:rPr>
  </w:style>
  <w:style w:type="paragraph" w:customStyle="1" w:styleId="Style1">
    <w:name w:val="Style1"/>
    <w:basedOn w:val="BodyText"/>
    <w:rPr>
      <w:snapToGrid w:val="0"/>
    </w:rPr>
  </w:style>
  <w:style w:type="character" w:styleId="FollowedHyperlink">
    <w:name w:val="FollowedHyperlink"/>
    <w:uiPriority w:val="99"/>
    <w:semiHidden/>
    <w:rPr>
      <w:color w:val="800080"/>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TableofFigures">
    <w:name w:val="table of figures"/>
    <w:basedOn w:val="Normal"/>
    <w:next w:val="Normal"/>
    <w:semiHidden/>
    <w:pPr>
      <w:ind w:left="480" w:hanging="480"/>
    </w:pPr>
    <w:rPr>
      <w:caps/>
    </w:rPr>
  </w:style>
  <w:style w:type="paragraph" w:styleId="Index2">
    <w:name w:val="index 2"/>
    <w:basedOn w:val="Normal"/>
    <w:next w:val="Normal"/>
    <w:autoRedefine/>
    <w:semiHidden/>
    <w:pPr>
      <w:ind w:left="480" w:hanging="240"/>
    </w:pPr>
    <w:rPr>
      <w:szCs w:val="21"/>
    </w:rPr>
  </w:style>
  <w:style w:type="paragraph" w:styleId="Index1">
    <w:name w:val="index 1"/>
    <w:basedOn w:val="Normal"/>
    <w:next w:val="Normal"/>
    <w:autoRedefine/>
    <w:semiHidden/>
    <w:pPr>
      <w:ind w:left="851"/>
    </w:pPr>
    <w:rPr>
      <w:bCs/>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3">
    <w:name w:val="Body Text Indent 3"/>
    <w:basedOn w:val="Normal"/>
    <w:semiHidden/>
    <w:pPr>
      <w:ind w:left="720"/>
    </w:pPr>
    <w:rPr>
      <w:b/>
      <w:iC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5">
    <w:name w:val="xl25"/>
    <w:basedOn w:val="Normal"/>
    <w:pPr>
      <w:spacing w:before="100" w:beforeAutospacing="1" w:after="100" w:afterAutospacing="1"/>
      <w:jc w:val="center"/>
    </w:pPr>
    <w:rPr>
      <w:rFonts w:ascii="Arial Unicode MS" w:eastAsia="Arial Unicode MS" w:hAnsi="Arial Unicode MS" w:cs="Tahoma"/>
    </w:rPr>
  </w:style>
  <w:style w:type="paragraph" w:customStyle="1" w:styleId="xl26">
    <w:name w:val="xl26"/>
    <w:basedOn w:val="Normal"/>
    <w:pPr>
      <w:pBdr>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7">
    <w:name w:val="xl27"/>
    <w:basedOn w:val="Normal"/>
    <w:pPr>
      <w:pBdr>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8">
    <w:name w:val="xl28"/>
    <w:basedOn w:val="Normal"/>
    <w:pPr>
      <w:pBdr>
        <w:bottom w:val="single" w:sz="4" w:space="0" w:color="auto"/>
      </w:pBdr>
      <w:spacing w:before="100" w:beforeAutospacing="1" w:after="100" w:afterAutospacing="1"/>
    </w:pPr>
    <w:rPr>
      <w:rFonts w:ascii="Arial Unicode MS" w:eastAsia="Arial Unicode MS" w:hAnsi="Arial Unicode MS" w:cs="Tahoma"/>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0">
    <w:name w:val="xl30"/>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8">
    <w:name w:val="xl38"/>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0">
    <w:name w:val="xl40"/>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2">
    <w:name w:val="xl42"/>
    <w:basedOn w:val="Normal"/>
    <w:pPr>
      <w:pBdr>
        <w:top w:val="single" w:sz="4" w:space="0" w:color="auto"/>
        <w:bottom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3">
    <w:name w:val="xl43"/>
    <w:basedOn w:val="Normal"/>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4">
    <w:name w:val="xl44"/>
    <w:basedOn w:val="Normal"/>
    <w:pPr>
      <w:pBdr>
        <w:top w:val="single" w:sz="4" w:space="0" w:color="auto"/>
        <w:bottom w:val="single" w:sz="4"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5">
    <w:name w:val="xl45"/>
    <w:basedOn w:val="Normal"/>
    <w:pPr>
      <w:pBdr>
        <w:top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6">
    <w:name w:val="xl46"/>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7">
    <w:name w:val="xl47"/>
    <w:basedOn w:val="Normal"/>
    <w:pPr>
      <w:pBdr>
        <w:left w:val="single" w:sz="4" w:space="0" w:color="auto"/>
        <w:bottom w:val="single" w:sz="8"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8">
    <w:name w:val="xl48"/>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9">
    <w:name w:val="xl49"/>
    <w:basedOn w:val="Normal"/>
    <w:pPr>
      <w:pBdr>
        <w:bottom w:val="single" w:sz="8"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50">
    <w:name w:val="xl50"/>
    <w:basedOn w:val="Normal"/>
    <w:pPr>
      <w:pBdr>
        <w:bottom w:val="single" w:sz="8"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51">
    <w:name w:val="xl51"/>
    <w:basedOn w:val="Normal"/>
    <w:pPr>
      <w:pBdr>
        <w:bottom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52">
    <w:name w:val="xl52"/>
    <w:basedOn w:val="Normal"/>
    <w:pPr>
      <w:pBdr>
        <w:top w:val="single" w:sz="8"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3">
    <w:name w:val="xl53"/>
    <w:basedOn w:val="Normal"/>
    <w:pPr>
      <w:pBdr>
        <w:top w:val="single" w:sz="4" w:space="0" w:color="auto"/>
        <w:bottom w:val="single" w:sz="4" w:space="0" w:color="auto"/>
      </w:pBdr>
      <w:shd w:val="clear" w:color="auto" w:fill="FF00FF"/>
      <w:spacing w:before="100" w:beforeAutospacing="1" w:after="100" w:afterAutospacing="1"/>
    </w:pPr>
    <w:rPr>
      <w:rFonts w:eastAsia="Arial Unicode MS"/>
      <w:b/>
      <w:bCs/>
    </w:rPr>
  </w:style>
  <w:style w:type="paragraph" w:customStyle="1" w:styleId="xl54">
    <w:name w:val="xl54"/>
    <w:basedOn w:val="Normal"/>
    <w:pPr>
      <w:pBdr>
        <w:bottom w:val="single" w:sz="8" w:space="0" w:color="auto"/>
      </w:pBdr>
      <w:shd w:val="clear" w:color="auto" w:fill="FF00FF"/>
      <w:spacing w:before="100" w:beforeAutospacing="1" w:after="100" w:afterAutospacing="1"/>
    </w:pPr>
    <w:rPr>
      <w:rFonts w:eastAsia="Arial Unicode MS"/>
      <w:b/>
      <w:bCs/>
    </w:rPr>
  </w:style>
  <w:style w:type="paragraph" w:customStyle="1" w:styleId="xl55">
    <w:name w:val="xl55"/>
    <w:basedOn w:val="Normal"/>
    <w:pPr>
      <w:shd w:val="clear" w:color="auto" w:fill="FF00FF"/>
      <w:spacing w:before="100" w:beforeAutospacing="1" w:after="100" w:afterAutospacing="1"/>
    </w:pPr>
    <w:rPr>
      <w:rFonts w:ascii="Arial Unicode MS" w:eastAsia="Arial Unicode MS" w:hAnsi="Arial Unicode MS" w:cs="Tahoma"/>
    </w:rPr>
  </w:style>
  <w:style w:type="paragraph" w:customStyle="1" w:styleId="xl56">
    <w:name w:val="xl56"/>
    <w:basedOn w:val="Normal"/>
    <w:pPr>
      <w:pBdr>
        <w:bottom w:val="single" w:sz="4"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7">
    <w:name w:val="xl57"/>
    <w:basedOn w:val="Normal"/>
    <w:pPr>
      <w:pBdr>
        <w:top w:val="single" w:sz="8" w:space="0" w:color="auto"/>
        <w:left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8">
    <w:name w:val="xl58"/>
    <w:basedOn w:val="Normal"/>
    <w:pPr>
      <w:pBdr>
        <w:top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9">
    <w:name w:val="xl59"/>
    <w:basedOn w:val="Normal"/>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1">
    <w:name w:val="xl61"/>
    <w:basedOn w:val="Normal"/>
    <w:pPr>
      <w:pBdr>
        <w:left w:val="single" w:sz="8" w:space="0" w:color="auto"/>
        <w:bottom w:val="single" w:sz="8"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2">
    <w:name w:val="xl62"/>
    <w:basedOn w:val="Normal"/>
    <w:pPr>
      <w:pBdr>
        <w:left w:val="single" w:sz="4" w:space="0" w:color="auto"/>
        <w:bottom w:val="single" w:sz="8"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pBdr>
      <w:shd w:val="clear" w:color="auto" w:fill="00FFFF"/>
      <w:spacing w:before="100" w:beforeAutospacing="1" w:after="100" w:afterAutospacing="1"/>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eastAsia="Arial Unicode MS"/>
      <w:b/>
      <w:bCs/>
    </w:rPr>
  </w:style>
  <w:style w:type="paragraph" w:customStyle="1" w:styleId="xl66">
    <w:name w:val="xl66"/>
    <w:basedOn w:val="Normal"/>
    <w:pPr>
      <w:pBdr>
        <w:lef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7">
    <w:name w:val="xl67"/>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8">
    <w:name w:val="xl68"/>
    <w:basedOn w:val="Normal"/>
    <w:pPr>
      <w:shd w:val="clear" w:color="auto" w:fill="FF00FF"/>
      <w:spacing w:before="100" w:beforeAutospacing="1" w:after="100" w:afterAutospacing="1"/>
    </w:pPr>
    <w:rPr>
      <w:rFonts w:eastAsia="Arial Unicode MS"/>
      <w:b/>
      <w:bCs/>
    </w:rPr>
  </w:style>
  <w:style w:type="paragraph" w:customStyle="1" w:styleId="xl69">
    <w:name w:val="xl69"/>
    <w:basedOn w:val="Normal"/>
    <w:pPr>
      <w:shd w:val="clear" w:color="auto" w:fill="FF00FF"/>
      <w:spacing w:before="100" w:beforeAutospacing="1" w:after="100" w:afterAutospacing="1"/>
      <w:jc w:val="center"/>
    </w:pPr>
    <w:rPr>
      <w:rFonts w:eastAsia="Arial Unicode MS"/>
      <w:b/>
      <w:bCs/>
    </w:rPr>
  </w:style>
  <w:style w:type="paragraph" w:customStyle="1" w:styleId="xl70">
    <w:name w:val="xl70"/>
    <w:basedOn w:val="Normal"/>
    <w:pPr>
      <w:shd w:val="clear" w:color="auto" w:fill="FF00FF"/>
      <w:spacing w:before="100" w:beforeAutospacing="1" w:after="100" w:afterAutospacing="1"/>
      <w:jc w:val="center"/>
    </w:pPr>
    <w:rPr>
      <w:rFonts w:ascii="Arial Unicode MS" w:eastAsia="Arial Unicode MS" w:hAnsi="Arial Unicode MS" w:cs="Tahoma"/>
    </w:rPr>
  </w:style>
  <w:style w:type="paragraph" w:customStyle="1" w:styleId="xl71">
    <w:name w:val="xl71"/>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3">
    <w:name w:val="xl73"/>
    <w:basedOn w:val="Normal"/>
    <w:pPr>
      <w:shd w:val="clear" w:color="auto" w:fill="00FFFF"/>
      <w:spacing w:before="100" w:beforeAutospacing="1" w:after="100" w:afterAutospacing="1"/>
    </w:pPr>
    <w:rPr>
      <w:rFonts w:ascii="Arial Unicode MS" w:eastAsia="Arial Unicode MS" w:hAnsi="Arial Unicode MS" w:cs="Tahoma"/>
    </w:rPr>
  </w:style>
  <w:style w:type="paragraph" w:customStyle="1" w:styleId="xl74">
    <w:name w:val="xl74"/>
    <w:basedOn w:val="Normal"/>
    <w:pPr>
      <w:pBdr>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75">
    <w:name w:val="xl75"/>
    <w:basedOn w:val="Normal"/>
    <w:pPr>
      <w:pBdr>
        <w:left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76">
    <w:name w:val="xl76"/>
    <w:basedOn w:val="Normal"/>
    <w:pPr>
      <w:pBdr>
        <w:lef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77">
    <w:name w:val="xl77"/>
    <w:basedOn w:val="Normal"/>
    <w:pPr>
      <w:pBdr>
        <w:left w:val="single" w:sz="4"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78">
    <w:name w:val="xl78"/>
    <w:basedOn w:val="Normal"/>
    <w:pPr>
      <w:shd w:val="clear" w:color="auto" w:fill="00FFFF"/>
      <w:spacing w:before="100" w:beforeAutospacing="1" w:after="100" w:afterAutospacing="1"/>
      <w:jc w:val="center"/>
      <w:textAlignment w:val="center"/>
    </w:pPr>
    <w:rPr>
      <w:rFonts w:eastAsia="Arial Unicode MS"/>
      <w:b/>
      <w:bCs/>
      <w:color w:val="000000"/>
    </w:rPr>
  </w:style>
  <w:style w:type="paragraph" w:customStyle="1" w:styleId="xl79">
    <w:name w:val="xl79"/>
    <w:basedOn w:val="Normal"/>
    <w:pPr>
      <w:pBdr>
        <w:left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80">
    <w:name w:val="xl80"/>
    <w:basedOn w:val="Normal"/>
    <w:pPr>
      <w:pBdr>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81">
    <w:name w:val="xl81"/>
    <w:basedOn w:val="Normal"/>
    <w:pPr>
      <w:shd w:val="clear" w:color="auto" w:fill="00FFFF"/>
      <w:spacing w:before="100" w:beforeAutospacing="1" w:after="100" w:afterAutospacing="1"/>
      <w:jc w:val="center"/>
    </w:pPr>
    <w:rPr>
      <w:rFonts w:eastAsia="Arial Unicode MS"/>
      <w:b/>
      <w:bCs/>
    </w:rPr>
  </w:style>
  <w:style w:type="paragraph" w:customStyle="1" w:styleId="xl82">
    <w:name w:val="xl82"/>
    <w:basedOn w:val="Normal"/>
    <w:pPr>
      <w:shd w:val="clear" w:color="auto" w:fill="00FFFF"/>
      <w:spacing w:before="100" w:beforeAutospacing="1" w:after="100" w:afterAutospacing="1"/>
    </w:pPr>
    <w:rPr>
      <w:rFonts w:eastAsia="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bodytext0">
    <w:name w:val="bodytext"/>
    <w:basedOn w:val="Normal"/>
    <w:pPr>
      <w:spacing w:before="100" w:beforeAutospacing="1" w:after="100" w:afterAutospacing="1"/>
    </w:pPr>
    <w:rPr>
      <w:rFonts w:ascii="Verdana" w:eastAsia="Arial Unicode MS" w:hAnsi="Verdana"/>
    </w:rPr>
  </w:style>
  <w:style w:type="paragraph" w:customStyle="1" w:styleId="Default">
    <w:name w:val="Default"/>
    <w:rPr>
      <w:rFonts w:ascii="Arial,Bold" w:hAnsi="Arial,Bold"/>
      <w:snapToGrid w:val="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topofpage">
    <w:name w:val="topofpage"/>
    <w:basedOn w:val="DefaultParagraphFont"/>
  </w:style>
  <w:style w:type="paragraph" w:customStyle="1" w:styleId="DfESBullets">
    <w:name w:val="DfESBullets"/>
    <w:basedOn w:val="Normal"/>
    <w:pPr>
      <w:numPr>
        <w:ilvl w:val="1"/>
        <w:numId w:val="5"/>
      </w:numPr>
    </w:pPr>
  </w:style>
  <w:style w:type="character" w:styleId="Emphasis">
    <w:name w:val="Emphasis"/>
    <w:qFormat/>
    <w:rPr>
      <w:i/>
      <w:iCs/>
    </w:rPr>
  </w:style>
  <w:style w:type="paragraph" w:customStyle="1" w:styleId="N1">
    <w:name w:val="N1"/>
    <w:basedOn w:val="Normal"/>
    <w:next w:val="N2"/>
    <w:pPr>
      <w:numPr>
        <w:numId w:val="6"/>
      </w:numPr>
      <w:spacing w:before="160" w:line="220" w:lineRule="atLeast"/>
      <w:jc w:val="both"/>
    </w:pPr>
    <w:rPr>
      <w:sz w:val="21"/>
      <w:szCs w:val="20"/>
    </w:rPr>
  </w:style>
  <w:style w:type="paragraph" w:customStyle="1" w:styleId="N2">
    <w:name w:val="N2"/>
    <w:basedOn w:val="N1"/>
    <w:pPr>
      <w:numPr>
        <w:ilvl w:val="1"/>
      </w:numPr>
      <w:tabs>
        <w:tab w:val="num" w:pos="792"/>
      </w:tabs>
      <w:spacing w:before="80"/>
      <w:ind w:left="792" w:hanging="432"/>
    </w:pPr>
  </w:style>
  <w:style w:type="paragraph" w:customStyle="1" w:styleId="LQN1">
    <w:name w:val="LQN1"/>
    <w:basedOn w:val="N1"/>
    <w:pPr>
      <w:numPr>
        <w:numId w:val="0"/>
      </w:numPr>
      <w:ind w:left="567" w:firstLine="170"/>
    </w:pPr>
  </w:style>
  <w:style w:type="paragraph" w:customStyle="1" w:styleId="N3">
    <w:name w:val="N3"/>
    <w:basedOn w:val="N2"/>
    <w:pPr>
      <w:numPr>
        <w:ilvl w:val="2"/>
      </w:numPr>
      <w:tabs>
        <w:tab w:val="clear" w:pos="737"/>
        <w:tab w:val="num" w:pos="1440"/>
      </w:tabs>
      <w:ind w:left="1224" w:hanging="504"/>
    </w:pPr>
  </w:style>
  <w:style w:type="paragraph" w:customStyle="1" w:styleId="N4">
    <w:name w:val="N4"/>
    <w:basedOn w:val="N3"/>
    <w:pPr>
      <w:numPr>
        <w:ilvl w:val="3"/>
      </w:numPr>
      <w:tabs>
        <w:tab w:val="clear" w:pos="1134"/>
        <w:tab w:val="num" w:pos="2160"/>
      </w:tabs>
      <w:ind w:left="1728" w:hanging="648"/>
    </w:pPr>
  </w:style>
  <w:style w:type="paragraph" w:customStyle="1" w:styleId="N5">
    <w:name w:val="N5"/>
    <w:basedOn w:val="N4"/>
    <w:pPr>
      <w:numPr>
        <w:ilvl w:val="4"/>
      </w:numPr>
      <w:tabs>
        <w:tab w:val="clear" w:pos="1701"/>
        <w:tab w:val="num" w:pos="2520"/>
      </w:tabs>
      <w:ind w:left="2232" w:hanging="792"/>
    </w:p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DfESOutNumbered">
    <w:name w:val="DfESOutNumbered"/>
    <w:basedOn w:val="Normal"/>
    <w:pPr>
      <w:widowControl w:val="0"/>
      <w:numPr>
        <w:numId w:val="7"/>
      </w:numPr>
      <w:overflowPunct w:val="0"/>
      <w:autoSpaceDE w:val="0"/>
      <w:autoSpaceDN w:val="0"/>
      <w:adjustRightInd w:val="0"/>
      <w:spacing w:after="240"/>
      <w:textAlignment w:val="baseline"/>
    </w:pPr>
    <w:rPr>
      <w:szCs w:val="20"/>
    </w:rPr>
  </w:style>
  <w:style w:type="paragraph" w:customStyle="1" w:styleId="Numbered">
    <w:name w:val="Numbered"/>
    <w:basedOn w:val="Normal"/>
    <w:pPr>
      <w:widowControl w:val="0"/>
      <w:overflowPunct w:val="0"/>
      <w:autoSpaceDE w:val="0"/>
      <w:autoSpaceDN w:val="0"/>
      <w:adjustRightInd w:val="0"/>
      <w:spacing w:after="240"/>
      <w:textAlignment w:val="baseline"/>
    </w:pPr>
    <w:rPr>
      <w:szCs w:val="20"/>
    </w:rPr>
  </w:style>
  <w:style w:type="paragraph" w:customStyle="1" w:styleId="DeptOutNumbered">
    <w:name w:val="DeptOutNumbered"/>
    <w:basedOn w:val="Normal"/>
    <w:pPr>
      <w:widowControl w:val="0"/>
      <w:numPr>
        <w:numId w:val="8"/>
      </w:numPr>
      <w:overflowPunct w:val="0"/>
      <w:autoSpaceDE w:val="0"/>
      <w:autoSpaceDN w:val="0"/>
      <w:adjustRightInd w:val="0"/>
      <w:spacing w:after="240"/>
      <w:textAlignment w:val="baseline"/>
    </w:pPr>
    <w:rPr>
      <w:szCs w:val="20"/>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rPr>
  </w:style>
  <w:style w:type="paragraph" w:customStyle="1" w:styleId="subject">
    <w:name w:val="subject"/>
    <w:basedOn w:val="Normal"/>
    <w:next w:val="Subsub"/>
    <w:pPr>
      <w:spacing w:after="320"/>
      <w:jc w:val="center"/>
    </w:pPr>
    <w:rPr>
      <w:b/>
      <w:caps/>
      <w:sz w:val="32"/>
      <w:szCs w:val="20"/>
    </w:rPr>
  </w:style>
  <w:style w:type="paragraph" w:customStyle="1" w:styleId="Subsub">
    <w:name w:val="Subsub"/>
    <w:basedOn w:val="Normal"/>
    <w:pPr>
      <w:spacing w:after="360"/>
      <w:jc w:val="center"/>
    </w:pPr>
    <w:rPr>
      <w:b/>
      <w:caps/>
      <w:szCs w:val="20"/>
    </w:rPr>
  </w:style>
  <w:style w:type="character" w:customStyle="1" w:styleId="Date1">
    <w:name w:val="Date1"/>
    <w:basedOn w:val="DefaultParagraphFont"/>
  </w:style>
  <w:style w:type="paragraph" w:customStyle="1" w:styleId="Made">
    <w:name w:val="Made"/>
    <w:basedOn w:val="Normal"/>
    <w:next w:val="Laid"/>
    <w:pPr>
      <w:tabs>
        <w:tab w:val="left" w:pos="2438"/>
        <w:tab w:val="left" w:pos="2835"/>
        <w:tab w:val="left" w:pos="3232"/>
        <w:tab w:val="left" w:pos="3629"/>
        <w:tab w:val="right" w:pos="6804"/>
      </w:tabs>
      <w:spacing w:line="220" w:lineRule="atLeast"/>
      <w:ind w:left="1541" w:right="1541"/>
      <w:jc w:val="both"/>
    </w:pPr>
    <w:rPr>
      <w:i/>
      <w:sz w:val="21"/>
      <w:szCs w:val="20"/>
    </w:rPr>
  </w:style>
  <w:style w:type="paragraph" w:customStyle="1" w:styleId="Laid">
    <w:name w:val="Laid"/>
    <w:basedOn w:val="Normal"/>
    <w:next w:val="Coming"/>
    <w:pPr>
      <w:tabs>
        <w:tab w:val="right" w:pos="6804"/>
      </w:tabs>
      <w:spacing w:line="220" w:lineRule="atLeast"/>
      <w:ind w:left="1541" w:right="1541"/>
      <w:jc w:val="both"/>
    </w:pPr>
    <w:rPr>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pPr>
      <w:spacing w:before="360" w:line="220" w:lineRule="atLeast"/>
      <w:jc w:val="both"/>
    </w:pPr>
    <w:rPr>
      <w:sz w:val="21"/>
      <w:szCs w:val="20"/>
    </w:rPr>
  </w:style>
  <w:style w:type="paragraph" w:customStyle="1" w:styleId="ArrHead">
    <w:name w:val="ArrHead"/>
    <w:basedOn w:val="Normal"/>
    <w:pPr>
      <w:keepNext/>
      <w:tabs>
        <w:tab w:val="right" w:pos="8200"/>
      </w:tabs>
      <w:spacing w:before="480" w:after="120" w:line="220" w:lineRule="atLeast"/>
      <w:jc w:val="center"/>
    </w:pPr>
    <w:rPr>
      <w:caps/>
      <w:sz w:val="28"/>
      <w:szCs w:val="20"/>
    </w:rPr>
  </w:style>
  <w:style w:type="paragraph" w:customStyle="1" w:styleId="linespace">
    <w:name w:val="linespace"/>
    <w:pPr>
      <w:spacing w:line="240" w:lineRule="exact"/>
    </w:pPr>
    <w:rPr>
      <w:noProof/>
      <w:lang w:eastAsia="en-US"/>
    </w:rPr>
  </w:style>
  <w:style w:type="paragraph" w:customStyle="1" w:styleId="lineseparator">
    <w:name w:val="lineseparator"/>
    <w:basedOn w:val="TOC9"/>
    <w:pPr>
      <w:keepLines/>
      <w:pBdr>
        <w:bottom w:val="single" w:sz="4" w:space="1" w:color="auto"/>
      </w:pBdr>
      <w:tabs>
        <w:tab w:val="left" w:pos="576"/>
        <w:tab w:val="right" w:pos="8280"/>
      </w:tabs>
      <w:spacing w:before="240" w:after="480"/>
      <w:ind w:left="2400" w:right="2400"/>
      <w:jc w:val="both"/>
    </w:pPr>
    <w:rPr>
      <w:sz w:val="21"/>
      <w:szCs w:val="20"/>
    </w:rPr>
  </w:style>
  <w:style w:type="paragraph" w:customStyle="1" w:styleId="TOC10">
    <w:name w:val="TOC 10"/>
    <w:basedOn w:val="TOC9"/>
    <w:pPr>
      <w:keepLines/>
      <w:tabs>
        <w:tab w:val="right" w:pos="1680"/>
        <w:tab w:val="left" w:pos="1800"/>
        <w:tab w:val="left" w:pos="2120"/>
        <w:tab w:val="right" w:pos="8280"/>
      </w:tabs>
      <w:spacing w:after="40"/>
      <w:ind w:left="2120" w:right="720" w:hanging="2120"/>
    </w:pPr>
    <w:rPr>
      <w:sz w:val="21"/>
      <w:szCs w:val="20"/>
    </w:rPr>
  </w:style>
  <w:style w:type="character" w:styleId="FootnoteReference">
    <w:name w:val="footnote reference"/>
    <w:semiHidden/>
    <w:rPr>
      <w:rFonts w:ascii="Times New Roman" w:hAnsi="Times New Roman"/>
      <w:b/>
      <w:vertAlign w:val="baseline"/>
    </w:rPr>
  </w:style>
  <w:style w:type="paragraph" w:customStyle="1" w:styleId="Part">
    <w:name w:val="Part"/>
    <w:basedOn w:val="Normal"/>
    <w:next w:val="PartHead"/>
    <w:pPr>
      <w:keepNext/>
      <w:tabs>
        <w:tab w:val="center" w:pos="4167"/>
        <w:tab w:val="right" w:pos="8335"/>
      </w:tabs>
      <w:spacing w:before="480"/>
      <w:jc w:val="center"/>
    </w:pPr>
    <w:rPr>
      <w:sz w:val="28"/>
      <w:szCs w:val="20"/>
    </w:rPr>
  </w:style>
  <w:style w:type="paragraph" w:customStyle="1" w:styleId="PartHead">
    <w:name w:val="PartHead"/>
    <w:basedOn w:val="Part"/>
    <w:next w:val="T1"/>
    <w:pPr>
      <w:spacing w:before="120"/>
    </w:pPr>
    <w:rPr>
      <w:sz w:val="24"/>
    </w:rPr>
  </w:style>
  <w:style w:type="paragraph" w:customStyle="1" w:styleId="T1">
    <w:name w:val="T1"/>
    <w:basedOn w:val="Normal"/>
    <w:pPr>
      <w:spacing w:before="160" w:line="220" w:lineRule="atLeast"/>
      <w:jc w:val="both"/>
    </w:pPr>
    <w:rPr>
      <w:sz w:val="21"/>
      <w:szCs w:val="20"/>
    </w:rPr>
  </w:style>
  <w:style w:type="paragraph" w:customStyle="1" w:styleId="H1">
    <w:name w:val="H1"/>
    <w:basedOn w:val="Normal"/>
    <w:next w:val="N1"/>
    <w:pPr>
      <w:keepNext/>
      <w:spacing w:before="320" w:line="220" w:lineRule="atLeast"/>
      <w:jc w:val="both"/>
    </w:pPr>
    <w:rPr>
      <w:b/>
      <w:sz w:val="21"/>
      <w:szCs w:val="20"/>
    </w:rPr>
  </w:style>
  <w:style w:type="paragraph" w:customStyle="1" w:styleId="DefPara">
    <w:name w:val="Def Para"/>
    <w:basedOn w:val="T2"/>
    <w:pPr>
      <w:ind w:left="340"/>
    </w:pPr>
  </w:style>
  <w:style w:type="paragraph" w:customStyle="1" w:styleId="T2">
    <w:name w:val="T2"/>
    <w:basedOn w:val="T1"/>
    <w:pPr>
      <w:spacing w:before="80"/>
    </w:pPr>
  </w:style>
  <w:style w:type="character" w:styleId="Strong">
    <w:name w:val="Strong"/>
    <w:qFormat/>
    <w:rPr>
      <w:b/>
      <w:bCs/>
    </w:rPr>
  </w:style>
  <w:style w:type="paragraph" w:customStyle="1" w:styleId="T3">
    <w:name w:val="T3"/>
    <w:basedOn w:val="T2"/>
    <w:pPr>
      <w:ind w:left="737"/>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igBlock">
    <w:name w:val="SigBlock"/>
    <w:basedOn w:val="Normal"/>
    <w:pPr>
      <w:keepLines/>
      <w:tabs>
        <w:tab w:val="right" w:pos="8280"/>
      </w:tabs>
      <w:spacing w:line="220" w:lineRule="atLeast"/>
    </w:pPr>
    <w:rPr>
      <w:sz w:val="21"/>
      <w:szCs w:val="20"/>
    </w:rPr>
  </w:style>
  <w:style w:type="character" w:customStyle="1" w:styleId="SigSignee">
    <w:name w:val="Sig_Signee"/>
    <w:rPr>
      <w:i/>
    </w:rPr>
  </w:style>
  <w:style w:type="character" w:customStyle="1" w:styleId="Sigtitle">
    <w:name w:val="Sig_title"/>
    <w:basedOn w:val="DefaultParagraphFont"/>
  </w:style>
  <w:style w:type="character" w:customStyle="1" w:styleId="SigDate">
    <w:name w:val="Sig_Date"/>
    <w:basedOn w:val="DefaultParagraphFont"/>
  </w:style>
  <w:style w:type="character" w:customStyle="1" w:styleId="Ref">
    <w:name w:val="Ref"/>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T1Indent">
    <w:name w:val="T1 Indent"/>
    <w:basedOn w:val="T1"/>
    <w:pPr>
      <w:ind w:firstLine="170"/>
    </w:pPr>
  </w:style>
  <w:style w:type="character" w:customStyle="1" w:styleId="N1Char">
    <w:name w:val="N1 Char"/>
    <w:rPr>
      <w:sz w:val="21"/>
      <w:lang w:val="en-GB" w:eastAsia="en-US" w:bidi="ar-SA"/>
    </w:rPr>
  </w:style>
  <w:style w:type="paragraph" w:styleId="FootnoteText">
    <w:name w:val="footnote text"/>
    <w:basedOn w:val="Normal"/>
    <w:next w:val="FootnoteCont"/>
    <w:semiHidden/>
    <w:pPr>
      <w:spacing w:line="180" w:lineRule="exact"/>
      <w:ind w:left="284" w:hanging="284"/>
      <w:jc w:val="both"/>
    </w:pPr>
    <w:rPr>
      <w:sz w:val="16"/>
      <w:szCs w:val="20"/>
    </w:rPr>
  </w:style>
  <w:style w:type="paragraph" w:customStyle="1" w:styleId="FootnoteCont">
    <w:name w:val="Footnote Cont"/>
    <w:basedOn w:val="FootnoteText"/>
    <w:pPr>
      <w:ind w:firstLine="0"/>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pPr>
      <w:ind w:left="720"/>
      <w:jc w:val="both"/>
    </w:pPr>
    <w:rPr>
      <w:rFonts w:ascii="Calibri" w:eastAsia="Calibri" w:hAnsi="Calibri"/>
    </w:rPr>
  </w:style>
  <w:style w:type="paragraph" w:styleId="Caption">
    <w:name w:val="caption"/>
    <w:basedOn w:val="Normal"/>
    <w:next w:val="Normal"/>
    <w:qFormat/>
    <w:rPr>
      <w:i/>
      <w:iCs/>
    </w:rPr>
  </w:style>
  <w:style w:type="paragraph" w:customStyle="1" w:styleId="xl96">
    <w:name w:val="xl96"/>
    <w:basedOn w:val="Normal"/>
    <w:pPr>
      <w:spacing w:before="100" w:beforeAutospacing="1" w:after="100" w:afterAutospacing="1"/>
    </w:pPr>
    <w:rPr>
      <w:rFonts w:ascii="Arial Narrow" w:eastAsia="Arial Unicode MS" w:hAnsi="Arial Narrow" w:cs="Arial Unicode MS"/>
    </w:rPr>
  </w:style>
  <w:style w:type="paragraph" w:customStyle="1" w:styleId="xl97">
    <w:name w:val="xl97"/>
    <w:basedOn w:val="Normal"/>
    <w:pPr>
      <w:spacing w:before="100" w:beforeAutospacing="1" w:after="100" w:afterAutospacing="1"/>
    </w:pPr>
    <w:rPr>
      <w:rFonts w:ascii="Arial Narrow" w:eastAsia="Arial Unicode MS" w:hAnsi="Arial Narrow" w:cs="Arial Unicode MS"/>
      <w:b/>
      <w:bCs/>
      <w:sz w:val="32"/>
      <w:szCs w:val="32"/>
      <w:u w:val="single"/>
    </w:rPr>
  </w:style>
  <w:style w:type="paragraph" w:customStyle="1" w:styleId="xl98">
    <w:name w:val="xl98"/>
    <w:basedOn w:val="Normal"/>
    <w:pPr>
      <w:spacing w:before="100" w:beforeAutospacing="1" w:after="100" w:afterAutospacing="1"/>
    </w:pPr>
    <w:rPr>
      <w:rFonts w:ascii="Arial Narrow" w:eastAsia="Arial Unicode MS" w:hAnsi="Arial Narrow" w:cs="Arial Unicode M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ascii="Arial Narrow" w:eastAsia="Arial Unicode MS" w:hAnsi="Arial Narrow" w:cs="Arial Unicode MS"/>
      <w:b/>
      <w:bCs/>
      <w:color w:val="FFFFFF"/>
    </w:rPr>
  </w:style>
  <w:style w:type="paragraph" w:customStyle="1" w:styleId="xl100">
    <w:name w:val="xl100"/>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01">
    <w:name w:val="xl101"/>
    <w:basedOn w:val="Normal"/>
    <w:pPr>
      <w:pBdr>
        <w:right w:val="single" w:sz="4" w:space="0" w:color="auto"/>
      </w:pBdr>
      <w:spacing w:before="100" w:beforeAutospacing="1" w:after="100" w:afterAutospacing="1"/>
    </w:pPr>
    <w:rPr>
      <w:rFonts w:ascii="Arial Narrow" w:eastAsia="Arial Unicode MS" w:hAnsi="Arial Narrow" w:cs="Arial Unicode MS"/>
      <w:b/>
      <w:bCs/>
    </w:rPr>
  </w:style>
  <w:style w:type="paragraph" w:customStyle="1" w:styleId="xl102">
    <w:name w:val="xl102"/>
    <w:basedOn w:val="Normal"/>
    <w:pPr>
      <w:pBdr>
        <w:lef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03">
    <w:name w:val="xl103"/>
    <w:basedOn w:val="Normal"/>
    <w:pPr>
      <w:spacing w:before="100" w:beforeAutospacing="1" w:after="100" w:afterAutospacing="1"/>
      <w:jc w:val="center"/>
    </w:pPr>
    <w:rPr>
      <w:rFonts w:ascii="Arial Narrow" w:eastAsia="Arial Unicode MS" w:hAnsi="Arial Narrow" w:cs="Arial Unicode MS"/>
    </w:rPr>
  </w:style>
  <w:style w:type="paragraph" w:customStyle="1" w:styleId="xl104">
    <w:name w:val="xl104"/>
    <w:basedOn w:val="Normal"/>
    <w:pPr>
      <w:pBdr>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5">
    <w:name w:val="xl105"/>
    <w:basedOn w:val="Normal"/>
    <w:pPr>
      <w:pBdr>
        <w:top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6">
    <w:name w:val="xl106"/>
    <w:basedOn w:val="Normal"/>
    <w:pPr>
      <w:pBdr>
        <w:top w:val="single" w:sz="4" w:space="0" w:color="auto"/>
        <w:left w:val="single" w:sz="4" w:space="0" w:color="auto"/>
        <w:bottom w:val="single" w:sz="4" w:space="0" w:color="auto"/>
      </w:pBdr>
      <w:shd w:val="clear" w:color="auto" w:fill="333399"/>
      <w:spacing w:before="100" w:beforeAutospacing="1" w:after="100" w:afterAutospacing="1"/>
    </w:pPr>
    <w:rPr>
      <w:rFonts w:ascii="Arial Narrow" w:eastAsia="Arial Unicode MS" w:hAnsi="Arial Narrow" w:cs="Arial Unicode MS"/>
      <w:b/>
      <w:bCs/>
      <w:color w:val="FFFFFF"/>
    </w:rPr>
  </w:style>
  <w:style w:type="paragraph" w:customStyle="1" w:styleId="xl107">
    <w:name w:val="xl107"/>
    <w:basedOn w:val="Normal"/>
    <w:pPr>
      <w:pBdr>
        <w:top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8">
    <w:name w:val="xl108"/>
    <w:basedOn w:val="Normal"/>
    <w:pPr>
      <w:pBdr>
        <w:top w:val="single" w:sz="4" w:space="0" w:color="auto"/>
        <w:left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9">
    <w:name w:val="xl109"/>
    <w:basedOn w:val="Normal"/>
    <w:pPr>
      <w:pBdr>
        <w:righ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10">
    <w:name w:val="xl110"/>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1">
    <w:name w:val="xl111"/>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12">
    <w:name w:val="xl112"/>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3">
    <w:name w:val="xl113"/>
    <w:basedOn w:val="Normal"/>
    <w:pPr>
      <w:pBdr>
        <w:left w:val="single" w:sz="4" w:space="0" w:color="auto"/>
      </w:pBdr>
      <w:shd w:val="clear" w:color="000000" w:fill="FFFFFF"/>
      <w:spacing w:before="100" w:beforeAutospacing="1" w:after="100" w:afterAutospacing="1"/>
    </w:pPr>
    <w:rPr>
      <w:rFonts w:ascii="Arial Narrow" w:eastAsia="Arial Unicode MS" w:hAnsi="Arial Narrow" w:cs="Arial Unicode MS"/>
    </w:rPr>
  </w:style>
  <w:style w:type="table" w:styleId="TableGrid">
    <w:name w:val="Table Grid"/>
    <w:basedOn w:val="TableNormal"/>
    <w:uiPriority w:val="59"/>
    <w:rsid w:val="0040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3509"/>
    <w:rPr>
      <w:rFonts w:asciiTheme="minorHAnsi" w:eastAsiaTheme="minorHAnsi" w:hAnsiTheme="minorHAnsi" w:cstheme="minorBidi"/>
      <w:sz w:val="22"/>
      <w:szCs w:val="22"/>
      <w:lang w:eastAsia="en-US"/>
    </w:rPr>
  </w:style>
  <w:style w:type="paragraph" w:styleId="Revision">
    <w:name w:val="Revision"/>
    <w:hidden/>
    <w:uiPriority w:val="99"/>
    <w:semiHidden/>
    <w:rsid w:val="00572CDA"/>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5A6DC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A6DCB"/>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A521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Row"/>
    <w:link w:val="TableRowChar"/>
    <w:qFormat/>
    <w:rsid w:val="00B253B1"/>
    <w:pPr>
      <w:suppressAutoHyphens/>
      <w:autoSpaceDN w:val="0"/>
      <w:spacing w:before="60" w:after="60"/>
      <w:ind w:left="57" w:right="57"/>
      <w:textAlignment w:val="baseline"/>
    </w:pPr>
    <w:rPr>
      <w:rFonts w:ascii="Arial" w:hAnsi="Arial"/>
      <w:color w:val="0D0D0D"/>
      <w:sz w:val="24"/>
      <w:szCs w:val="24"/>
    </w:rPr>
  </w:style>
  <w:style w:type="paragraph" w:customStyle="1" w:styleId="DfESOutNumbered1">
    <w:name w:val="DfESOutNumbered1"/>
    <w:basedOn w:val="Normal"/>
    <w:qFormat/>
    <w:rsid w:val="006402D6"/>
    <w:pPr>
      <w:suppressAutoHyphens/>
      <w:autoSpaceDN w:val="0"/>
      <w:spacing w:after="0" w:line="240" w:lineRule="auto"/>
      <w:ind w:left="284"/>
      <w:textAlignment w:val="baseline"/>
    </w:pPr>
    <w:rPr>
      <w:rFonts w:eastAsia="Times New Roman" w:cs="Times New Roman"/>
      <w:color w:val="0D0D0D"/>
      <w:lang w:eastAsia="en-GB"/>
    </w:rPr>
  </w:style>
  <w:style w:type="numbering" w:customStyle="1" w:styleId="LFO9">
    <w:name w:val="LFO9"/>
    <w:basedOn w:val="NoList"/>
    <w:rsid w:val="006402D6"/>
    <w:pPr>
      <w:numPr>
        <w:numId w:val="27"/>
      </w:numPr>
    </w:pPr>
  </w:style>
  <w:style w:type="numbering" w:customStyle="1" w:styleId="LFO10">
    <w:name w:val="LFO10"/>
    <w:basedOn w:val="NoList"/>
    <w:rsid w:val="006402D6"/>
    <w:pPr>
      <w:numPr>
        <w:numId w:val="28"/>
      </w:numPr>
    </w:pPr>
  </w:style>
  <w:style w:type="character" w:styleId="CommentReference">
    <w:name w:val="annotation reference"/>
    <w:uiPriority w:val="99"/>
    <w:semiHidden/>
    <w:unhideWhenUsed/>
    <w:rsid w:val="00AF4B68"/>
    <w:rPr>
      <w:sz w:val="16"/>
      <w:szCs w:val="16"/>
    </w:rPr>
  </w:style>
  <w:style w:type="paragraph" w:styleId="CommentText">
    <w:name w:val="annotation text"/>
    <w:basedOn w:val="Normal"/>
    <w:link w:val="CommentTextChar"/>
    <w:uiPriority w:val="99"/>
    <w:semiHidden/>
    <w:unhideWhenUsed/>
    <w:rsid w:val="00AF4B68"/>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AF4B68"/>
    <w:rPr>
      <w:rFonts w:ascii="Calibri" w:hAnsi="Calibri"/>
    </w:rPr>
  </w:style>
  <w:style w:type="paragraph" w:styleId="CommentSubject">
    <w:name w:val="annotation subject"/>
    <w:basedOn w:val="CommentText"/>
    <w:next w:val="CommentText"/>
    <w:link w:val="CommentSubjectChar"/>
    <w:uiPriority w:val="99"/>
    <w:semiHidden/>
    <w:unhideWhenUsed/>
    <w:rsid w:val="00AF4B68"/>
    <w:rPr>
      <w:b/>
      <w:bCs/>
    </w:rPr>
  </w:style>
  <w:style w:type="character" w:customStyle="1" w:styleId="CommentSubjectChar">
    <w:name w:val="Comment Subject Char"/>
    <w:basedOn w:val="CommentTextChar"/>
    <w:link w:val="CommentSubject"/>
    <w:uiPriority w:val="99"/>
    <w:semiHidden/>
    <w:rsid w:val="00AF4B68"/>
    <w:rPr>
      <w:rFonts w:ascii="Calibri" w:hAnsi="Calibri"/>
      <w:b/>
      <w:bCs/>
    </w:rPr>
  </w:style>
  <w:style w:type="character" w:customStyle="1" w:styleId="BalloonTextChar">
    <w:name w:val="Balloon Text Char"/>
    <w:link w:val="BalloonText"/>
    <w:uiPriority w:val="99"/>
    <w:semiHidden/>
    <w:rsid w:val="00AF4B68"/>
    <w:rPr>
      <w:rFonts w:ascii="Tahoma" w:eastAsiaTheme="minorHAnsi" w:hAnsi="Tahoma" w:cs="Tahoma"/>
      <w:sz w:val="16"/>
      <w:szCs w:val="16"/>
      <w:lang w:eastAsia="en-US"/>
    </w:rPr>
  </w:style>
  <w:style w:type="character" w:customStyle="1" w:styleId="HeaderChar">
    <w:name w:val="Header Char"/>
    <w:link w:val="Header"/>
    <w:uiPriority w:val="99"/>
    <w:rsid w:val="00AF4B68"/>
    <w:rPr>
      <w:rFonts w:asciiTheme="minorHAnsi" w:eastAsiaTheme="minorHAnsi" w:hAnsiTheme="minorHAnsi" w:cstheme="minorBidi"/>
      <w:sz w:val="22"/>
      <w:szCs w:val="22"/>
      <w:lang w:eastAsia="en-US"/>
    </w:rPr>
  </w:style>
  <w:style w:type="character" w:customStyle="1" w:styleId="Heading1Char">
    <w:name w:val="Heading 1 Char"/>
    <w:link w:val="Heading1"/>
    <w:uiPriority w:val="9"/>
    <w:rsid w:val="00AF4B68"/>
    <w:rPr>
      <w:rFonts w:ascii="Arial" w:eastAsiaTheme="minorHAnsi" w:hAnsi="Arial" w:cs="Arial"/>
      <w:b/>
      <w:color w:val="FFFFFF"/>
      <w:kern w:val="28"/>
      <w:sz w:val="96"/>
      <w:szCs w:val="24"/>
      <w:lang w:eastAsia="en-US"/>
    </w:rPr>
  </w:style>
  <w:style w:type="character" w:customStyle="1" w:styleId="Heading2Char">
    <w:name w:val="Heading 2 Char"/>
    <w:link w:val="Heading2"/>
    <w:uiPriority w:val="9"/>
    <w:rsid w:val="00D00B5D"/>
    <w:rPr>
      <w:rFonts w:ascii="Arial" w:eastAsiaTheme="minorHAnsi" w:hAnsi="Arial" w:cs="Arial"/>
      <w:b/>
      <w:spacing w:val="1"/>
      <w:sz w:val="22"/>
      <w:szCs w:val="22"/>
      <w:lang w:eastAsia="en-US"/>
    </w:rPr>
  </w:style>
  <w:style w:type="paragraph" w:styleId="TOCHeading">
    <w:name w:val="TOC Heading"/>
    <w:basedOn w:val="Heading1"/>
    <w:next w:val="Normal"/>
    <w:uiPriority w:val="39"/>
    <w:unhideWhenUsed/>
    <w:qFormat/>
    <w:rsid w:val="00AF4B68"/>
    <w:pPr>
      <w:keepLines/>
      <w:spacing w:after="0"/>
      <w:jc w:val="left"/>
      <w:outlineLvl w:val="9"/>
    </w:pPr>
    <w:rPr>
      <w:rFonts w:ascii="Calibri Light" w:eastAsia="Times New Roman" w:hAnsi="Calibri Light" w:cs="Times New Roman"/>
      <w:b w:val="0"/>
      <w:color w:val="2E74B5"/>
      <w:kern w:val="0"/>
      <w:sz w:val="32"/>
      <w:szCs w:val="32"/>
    </w:rPr>
  </w:style>
  <w:style w:type="character" w:customStyle="1" w:styleId="TableRowChar">
    <w:name w:val="TableRow Char"/>
    <w:link w:val="TableRow"/>
    <w:rsid w:val="00283C1E"/>
    <w:rPr>
      <w:rFonts w:ascii="Arial" w:hAnsi="Arial"/>
      <w:color w:val="0D0D0D"/>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283C1E"/>
    <w:rPr>
      <w:rFonts w:ascii="Calibri" w:eastAsia="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924">
      <w:bodyDiv w:val="1"/>
      <w:marLeft w:val="0"/>
      <w:marRight w:val="0"/>
      <w:marTop w:val="0"/>
      <w:marBottom w:val="0"/>
      <w:divBdr>
        <w:top w:val="none" w:sz="0" w:space="0" w:color="auto"/>
        <w:left w:val="none" w:sz="0" w:space="0" w:color="auto"/>
        <w:bottom w:val="none" w:sz="0" w:space="0" w:color="auto"/>
        <w:right w:val="none" w:sz="0" w:space="0" w:color="auto"/>
      </w:divBdr>
    </w:div>
    <w:div w:id="161361001">
      <w:bodyDiv w:val="1"/>
      <w:marLeft w:val="0"/>
      <w:marRight w:val="0"/>
      <w:marTop w:val="0"/>
      <w:marBottom w:val="0"/>
      <w:divBdr>
        <w:top w:val="none" w:sz="0" w:space="0" w:color="auto"/>
        <w:left w:val="none" w:sz="0" w:space="0" w:color="auto"/>
        <w:bottom w:val="none" w:sz="0" w:space="0" w:color="auto"/>
        <w:right w:val="none" w:sz="0" w:space="0" w:color="auto"/>
      </w:divBdr>
    </w:div>
    <w:div w:id="177352905">
      <w:bodyDiv w:val="1"/>
      <w:marLeft w:val="0"/>
      <w:marRight w:val="0"/>
      <w:marTop w:val="0"/>
      <w:marBottom w:val="0"/>
      <w:divBdr>
        <w:top w:val="none" w:sz="0" w:space="0" w:color="auto"/>
        <w:left w:val="none" w:sz="0" w:space="0" w:color="auto"/>
        <w:bottom w:val="none" w:sz="0" w:space="0" w:color="auto"/>
        <w:right w:val="none" w:sz="0" w:space="0" w:color="auto"/>
      </w:divBdr>
    </w:div>
    <w:div w:id="267859451">
      <w:bodyDiv w:val="1"/>
      <w:marLeft w:val="0"/>
      <w:marRight w:val="0"/>
      <w:marTop w:val="0"/>
      <w:marBottom w:val="0"/>
      <w:divBdr>
        <w:top w:val="none" w:sz="0" w:space="0" w:color="auto"/>
        <w:left w:val="none" w:sz="0" w:space="0" w:color="auto"/>
        <w:bottom w:val="none" w:sz="0" w:space="0" w:color="auto"/>
        <w:right w:val="none" w:sz="0" w:space="0" w:color="auto"/>
      </w:divBdr>
    </w:div>
    <w:div w:id="312412327">
      <w:bodyDiv w:val="1"/>
      <w:marLeft w:val="0"/>
      <w:marRight w:val="0"/>
      <w:marTop w:val="0"/>
      <w:marBottom w:val="0"/>
      <w:divBdr>
        <w:top w:val="none" w:sz="0" w:space="0" w:color="auto"/>
        <w:left w:val="none" w:sz="0" w:space="0" w:color="auto"/>
        <w:bottom w:val="none" w:sz="0" w:space="0" w:color="auto"/>
        <w:right w:val="none" w:sz="0" w:space="0" w:color="auto"/>
      </w:divBdr>
    </w:div>
    <w:div w:id="703487091">
      <w:bodyDiv w:val="1"/>
      <w:marLeft w:val="0"/>
      <w:marRight w:val="0"/>
      <w:marTop w:val="0"/>
      <w:marBottom w:val="0"/>
      <w:divBdr>
        <w:top w:val="none" w:sz="0" w:space="0" w:color="auto"/>
        <w:left w:val="none" w:sz="0" w:space="0" w:color="auto"/>
        <w:bottom w:val="none" w:sz="0" w:space="0" w:color="auto"/>
        <w:right w:val="none" w:sz="0" w:space="0" w:color="auto"/>
      </w:divBdr>
    </w:div>
    <w:div w:id="791361937">
      <w:bodyDiv w:val="1"/>
      <w:marLeft w:val="0"/>
      <w:marRight w:val="0"/>
      <w:marTop w:val="0"/>
      <w:marBottom w:val="0"/>
      <w:divBdr>
        <w:top w:val="none" w:sz="0" w:space="0" w:color="auto"/>
        <w:left w:val="none" w:sz="0" w:space="0" w:color="auto"/>
        <w:bottom w:val="none" w:sz="0" w:space="0" w:color="auto"/>
        <w:right w:val="none" w:sz="0" w:space="0" w:color="auto"/>
      </w:divBdr>
    </w:div>
    <w:div w:id="803087062">
      <w:bodyDiv w:val="1"/>
      <w:marLeft w:val="0"/>
      <w:marRight w:val="0"/>
      <w:marTop w:val="0"/>
      <w:marBottom w:val="0"/>
      <w:divBdr>
        <w:top w:val="none" w:sz="0" w:space="0" w:color="auto"/>
        <w:left w:val="none" w:sz="0" w:space="0" w:color="auto"/>
        <w:bottom w:val="none" w:sz="0" w:space="0" w:color="auto"/>
        <w:right w:val="none" w:sz="0" w:space="0" w:color="auto"/>
      </w:divBdr>
    </w:div>
    <w:div w:id="847643514">
      <w:bodyDiv w:val="1"/>
      <w:marLeft w:val="0"/>
      <w:marRight w:val="0"/>
      <w:marTop w:val="0"/>
      <w:marBottom w:val="0"/>
      <w:divBdr>
        <w:top w:val="none" w:sz="0" w:space="0" w:color="auto"/>
        <w:left w:val="none" w:sz="0" w:space="0" w:color="auto"/>
        <w:bottom w:val="none" w:sz="0" w:space="0" w:color="auto"/>
        <w:right w:val="none" w:sz="0" w:space="0" w:color="auto"/>
      </w:divBdr>
    </w:div>
    <w:div w:id="872569838">
      <w:bodyDiv w:val="1"/>
      <w:marLeft w:val="0"/>
      <w:marRight w:val="0"/>
      <w:marTop w:val="0"/>
      <w:marBottom w:val="0"/>
      <w:divBdr>
        <w:top w:val="none" w:sz="0" w:space="0" w:color="auto"/>
        <w:left w:val="none" w:sz="0" w:space="0" w:color="auto"/>
        <w:bottom w:val="none" w:sz="0" w:space="0" w:color="auto"/>
        <w:right w:val="none" w:sz="0" w:space="0" w:color="auto"/>
      </w:divBdr>
    </w:div>
    <w:div w:id="1099183442">
      <w:bodyDiv w:val="1"/>
      <w:marLeft w:val="0"/>
      <w:marRight w:val="0"/>
      <w:marTop w:val="0"/>
      <w:marBottom w:val="0"/>
      <w:divBdr>
        <w:top w:val="none" w:sz="0" w:space="0" w:color="auto"/>
        <w:left w:val="none" w:sz="0" w:space="0" w:color="auto"/>
        <w:bottom w:val="none" w:sz="0" w:space="0" w:color="auto"/>
        <w:right w:val="none" w:sz="0" w:space="0" w:color="auto"/>
      </w:divBdr>
    </w:div>
    <w:div w:id="1268192049">
      <w:bodyDiv w:val="1"/>
      <w:marLeft w:val="0"/>
      <w:marRight w:val="0"/>
      <w:marTop w:val="0"/>
      <w:marBottom w:val="0"/>
      <w:divBdr>
        <w:top w:val="none" w:sz="0" w:space="0" w:color="auto"/>
        <w:left w:val="none" w:sz="0" w:space="0" w:color="auto"/>
        <w:bottom w:val="none" w:sz="0" w:space="0" w:color="auto"/>
        <w:right w:val="none" w:sz="0" w:space="0" w:color="auto"/>
      </w:divBdr>
    </w:div>
    <w:div w:id="1620911866">
      <w:bodyDiv w:val="1"/>
      <w:marLeft w:val="0"/>
      <w:marRight w:val="0"/>
      <w:marTop w:val="0"/>
      <w:marBottom w:val="0"/>
      <w:divBdr>
        <w:top w:val="none" w:sz="0" w:space="0" w:color="auto"/>
        <w:left w:val="none" w:sz="0" w:space="0" w:color="auto"/>
        <w:bottom w:val="none" w:sz="0" w:space="0" w:color="auto"/>
        <w:right w:val="none" w:sz="0" w:space="0" w:color="auto"/>
      </w:divBdr>
    </w:div>
    <w:div w:id="1681589555">
      <w:bodyDiv w:val="1"/>
      <w:marLeft w:val="0"/>
      <w:marRight w:val="0"/>
      <w:marTop w:val="0"/>
      <w:marBottom w:val="0"/>
      <w:divBdr>
        <w:top w:val="none" w:sz="0" w:space="0" w:color="auto"/>
        <w:left w:val="none" w:sz="0" w:space="0" w:color="auto"/>
        <w:bottom w:val="none" w:sz="0" w:space="0" w:color="auto"/>
        <w:right w:val="none" w:sz="0" w:space="0" w:color="auto"/>
      </w:divBdr>
    </w:div>
    <w:div w:id="1704556939">
      <w:bodyDiv w:val="1"/>
      <w:marLeft w:val="0"/>
      <w:marRight w:val="0"/>
      <w:marTop w:val="0"/>
      <w:marBottom w:val="0"/>
      <w:divBdr>
        <w:top w:val="none" w:sz="0" w:space="0" w:color="auto"/>
        <w:left w:val="none" w:sz="0" w:space="0" w:color="auto"/>
        <w:bottom w:val="none" w:sz="0" w:space="0" w:color="auto"/>
        <w:right w:val="none" w:sz="0" w:space="0" w:color="auto"/>
      </w:divBdr>
    </w:div>
    <w:div w:id="17545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44764-0B9A-4D65-B2C9-378BF66F2D98}">
  <ds:schemaRefs>
    <ds:schemaRef ds:uri="http://schemas.openxmlformats.org/officeDocument/2006/bibliography"/>
  </ds:schemaRefs>
</ds:datastoreItem>
</file>

<file path=customXml/itemProps2.xml><?xml version="1.0" encoding="utf-8"?>
<ds:datastoreItem xmlns:ds="http://schemas.openxmlformats.org/officeDocument/2006/customXml" ds:itemID="{86CD637E-3F71-4C44-9FE0-11E00C02F564}"/>
</file>

<file path=customXml/itemProps3.xml><?xml version="1.0" encoding="utf-8"?>
<ds:datastoreItem xmlns:ds="http://schemas.openxmlformats.org/officeDocument/2006/customXml" ds:itemID="{516E40C1-DD56-46A4-A29A-0A07FF90FB23}"/>
</file>

<file path=customXml/itemProps4.xml><?xml version="1.0" encoding="utf-8"?>
<ds:datastoreItem xmlns:ds="http://schemas.openxmlformats.org/officeDocument/2006/customXml" ds:itemID="{3D1DBAA1-8B8B-4F5F-B6B9-64A92323946F}"/>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Merton’s Fair Funding Formula</vt:lpstr>
    </vt:vector>
  </TitlesOfParts>
  <Company>LBM</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Fair Funding Formula</dc:title>
  <dc:creator>Alex Weatherill</dc:creator>
  <cp:lastModifiedBy>Julie Shew</cp:lastModifiedBy>
  <cp:revision>2</cp:revision>
  <cp:lastPrinted>2018-09-24T10:32:00Z</cp:lastPrinted>
  <dcterms:created xsi:type="dcterms:W3CDTF">2018-10-23T11:10:00Z</dcterms:created>
  <dcterms:modified xsi:type="dcterms:W3CDTF">2018-10-23T11:10:00Z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