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977" w:rsidRDefault="000B0977" w:rsidP="00EF5735">
      <w:pPr>
        <w:jc w:val="center"/>
        <w:rPr>
          <w:b/>
          <w:sz w:val="40"/>
          <w:szCs w:val="40"/>
        </w:rPr>
      </w:pPr>
      <w:r>
        <w:rPr>
          <w:b/>
          <w:sz w:val="40"/>
          <w:szCs w:val="40"/>
        </w:rPr>
        <w:t xml:space="preserve">DIRECT PAYMENTS FORUM </w:t>
      </w:r>
      <w:r w:rsidRPr="006D6885">
        <w:rPr>
          <w:b/>
          <w:sz w:val="40"/>
          <w:szCs w:val="40"/>
        </w:rPr>
        <w:t>MINUTES</w:t>
      </w:r>
    </w:p>
    <w:p w:rsidR="007E0590" w:rsidRDefault="000B0977" w:rsidP="005C188A">
      <w:pPr>
        <w:jc w:val="center"/>
        <w:rPr>
          <w:b/>
        </w:rPr>
      </w:pPr>
      <w:r>
        <w:rPr>
          <w:b/>
        </w:rPr>
        <w:t>London Borough o</w:t>
      </w:r>
      <w:r w:rsidR="00DF3058">
        <w:rPr>
          <w:b/>
        </w:rPr>
        <w:t>f Merton</w:t>
      </w:r>
    </w:p>
    <w:p w:rsidR="00DF3058" w:rsidRDefault="00DF3058" w:rsidP="005C188A">
      <w:pPr>
        <w:jc w:val="center"/>
        <w:rPr>
          <w:b/>
        </w:rPr>
      </w:pPr>
      <w:r>
        <w:rPr>
          <w:b/>
        </w:rPr>
        <w:t>Committee Rooms D &amp; E</w:t>
      </w:r>
    </w:p>
    <w:p w:rsidR="00042841" w:rsidRDefault="00DF3058" w:rsidP="005C188A">
      <w:pPr>
        <w:jc w:val="center"/>
        <w:rPr>
          <w:b/>
        </w:rPr>
      </w:pPr>
      <w:r>
        <w:rPr>
          <w:b/>
        </w:rPr>
        <w:t>15</w:t>
      </w:r>
      <w:r w:rsidRPr="00DF3058">
        <w:rPr>
          <w:b/>
          <w:vertAlign w:val="superscript"/>
        </w:rPr>
        <w:t>th</w:t>
      </w:r>
      <w:r>
        <w:rPr>
          <w:b/>
        </w:rPr>
        <w:t xml:space="preserve"> January 2019</w:t>
      </w:r>
    </w:p>
    <w:p w:rsidR="00DF3058" w:rsidRPr="005C188A" w:rsidRDefault="00DF3058" w:rsidP="005C188A">
      <w:pPr>
        <w:jc w:val="center"/>
        <w:rPr>
          <w:b/>
        </w:rPr>
      </w:pPr>
      <w:r>
        <w:rPr>
          <w:b/>
        </w:rPr>
        <w:t>1.30pm to 3.30pm</w:t>
      </w:r>
    </w:p>
    <w:p w:rsidR="007E0590" w:rsidRDefault="007E0590" w:rsidP="006B3DDA">
      <w:pPr>
        <w:spacing w:after="0" w:line="240" w:lineRule="auto"/>
        <w:rPr>
          <w:b/>
          <w:sz w:val="20"/>
          <w:szCs w:val="20"/>
        </w:rPr>
      </w:pPr>
    </w:p>
    <w:p w:rsidR="00DF3058" w:rsidRPr="006E606E" w:rsidRDefault="00DF3058" w:rsidP="006B3DDA">
      <w:pPr>
        <w:spacing w:after="0" w:line="240" w:lineRule="auto"/>
        <w:rPr>
          <w:b/>
        </w:rPr>
      </w:pPr>
      <w:r w:rsidRPr="006E606E">
        <w:rPr>
          <w:b/>
        </w:rPr>
        <w:t>Present:</w:t>
      </w:r>
    </w:p>
    <w:p w:rsidR="00042841" w:rsidRPr="006E606E" w:rsidRDefault="00300598" w:rsidP="006B3DDA">
      <w:pPr>
        <w:spacing w:after="0" w:line="240" w:lineRule="auto"/>
      </w:pPr>
      <w:r w:rsidRPr="006E606E">
        <w:t xml:space="preserve">Slim Flegg </w:t>
      </w:r>
      <w:r w:rsidR="0018522F" w:rsidRPr="006E606E">
        <w:tab/>
      </w:r>
      <w:r w:rsidR="0018522F" w:rsidRPr="006E606E">
        <w:tab/>
      </w:r>
      <w:r w:rsidR="006E606E">
        <w:tab/>
      </w:r>
      <w:r w:rsidR="002052C2" w:rsidRPr="006E606E">
        <w:t>SF</w:t>
      </w:r>
      <w:r w:rsidR="002052C2" w:rsidRPr="006E606E">
        <w:tab/>
      </w:r>
      <w:r w:rsidR="006E606E">
        <w:tab/>
      </w:r>
      <w:r w:rsidRPr="006E606E">
        <w:t>(Chair)</w:t>
      </w:r>
    </w:p>
    <w:p w:rsidR="00467363" w:rsidRPr="006E606E" w:rsidRDefault="00E863E8" w:rsidP="00DF3058">
      <w:pPr>
        <w:spacing w:after="0" w:line="240" w:lineRule="auto"/>
        <w:rPr>
          <w:noProof/>
          <w:lang w:eastAsia="en-GB"/>
        </w:rPr>
      </w:pPr>
      <w:r w:rsidRPr="006E606E">
        <w:t xml:space="preserve">David Slark </w:t>
      </w:r>
      <w:r w:rsidR="0018522F" w:rsidRPr="006E606E">
        <w:tab/>
      </w:r>
      <w:r w:rsidR="0018522F" w:rsidRPr="006E606E">
        <w:tab/>
      </w:r>
      <w:r w:rsidR="006E606E">
        <w:tab/>
      </w:r>
      <w:r w:rsidR="002052C2" w:rsidRPr="006E606E">
        <w:t>DS</w:t>
      </w:r>
      <w:r w:rsidR="002052C2" w:rsidRPr="006E606E">
        <w:tab/>
      </w:r>
      <w:r w:rsidR="006E606E">
        <w:tab/>
      </w:r>
      <w:r w:rsidRPr="006E606E">
        <w:t>(</w:t>
      </w:r>
      <w:r w:rsidR="00B45FAC" w:rsidRPr="006E606E">
        <w:t>LB Merton</w:t>
      </w:r>
      <w:r w:rsidRPr="006E606E">
        <w:rPr>
          <w:noProof/>
          <w:lang w:eastAsia="en-GB"/>
        </w:rPr>
        <w:t>)</w:t>
      </w:r>
    </w:p>
    <w:p w:rsidR="00300598" w:rsidRPr="006E606E" w:rsidRDefault="00300598" w:rsidP="006B3DDA">
      <w:pPr>
        <w:spacing w:after="0" w:line="240" w:lineRule="auto"/>
      </w:pPr>
      <w:r w:rsidRPr="006E606E">
        <w:t xml:space="preserve">Vannya Vassileva </w:t>
      </w:r>
      <w:r w:rsidR="0018522F" w:rsidRPr="006E606E">
        <w:tab/>
      </w:r>
      <w:r w:rsidR="006E606E">
        <w:tab/>
      </w:r>
      <w:r w:rsidR="002052C2" w:rsidRPr="006E606E">
        <w:t>VV</w:t>
      </w:r>
      <w:r w:rsidR="002052C2" w:rsidRPr="006E606E">
        <w:tab/>
      </w:r>
      <w:r w:rsidR="006E606E">
        <w:tab/>
      </w:r>
      <w:r w:rsidRPr="006E606E">
        <w:t>(</w:t>
      </w:r>
      <w:r w:rsidR="00B45FAC" w:rsidRPr="006E606E">
        <w:t>LB Merton</w:t>
      </w:r>
      <w:r w:rsidR="00E863E8" w:rsidRPr="006E606E">
        <w:t>)</w:t>
      </w:r>
    </w:p>
    <w:p w:rsidR="004E25AE" w:rsidRPr="006E606E" w:rsidRDefault="004E25AE" w:rsidP="006B3DDA">
      <w:pPr>
        <w:spacing w:after="0" w:line="240" w:lineRule="auto"/>
      </w:pPr>
      <w:r w:rsidRPr="006E606E">
        <w:t>Osman Hamid</w:t>
      </w:r>
      <w:r w:rsidR="006E606E">
        <w:tab/>
      </w:r>
      <w:r w:rsidR="006E606E">
        <w:tab/>
      </w:r>
      <w:r w:rsidR="002052C2" w:rsidRPr="006E606E">
        <w:t>OH</w:t>
      </w:r>
      <w:r w:rsidR="002052C2" w:rsidRPr="006E606E">
        <w:tab/>
      </w:r>
      <w:r w:rsidR="006E606E">
        <w:tab/>
      </w:r>
      <w:r w:rsidR="00B45FAC" w:rsidRPr="006E606E">
        <w:t>(LB Merto</w:t>
      </w:r>
      <w:r w:rsidR="006E606E">
        <w:t>n</w:t>
      </w:r>
      <w:r w:rsidRPr="006E606E">
        <w:t>)</w:t>
      </w:r>
    </w:p>
    <w:p w:rsidR="00A76AB5" w:rsidRPr="006E606E" w:rsidRDefault="00B45FAC" w:rsidP="006B3DDA">
      <w:pPr>
        <w:spacing w:after="0" w:line="240" w:lineRule="auto"/>
      </w:pPr>
      <w:r w:rsidRPr="006E606E">
        <w:t>Elaine Tinn</w:t>
      </w:r>
      <w:r w:rsidRPr="006E606E">
        <w:tab/>
      </w:r>
      <w:r w:rsidRPr="006E606E">
        <w:tab/>
      </w:r>
      <w:r w:rsidR="006E606E">
        <w:tab/>
      </w:r>
      <w:r w:rsidRPr="006E606E">
        <w:t>ET</w:t>
      </w:r>
      <w:r w:rsidRPr="006E606E">
        <w:tab/>
      </w:r>
      <w:r w:rsidR="006E606E">
        <w:tab/>
      </w:r>
      <w:r w:rsidRPr="006E606E">
        <w:t>(LB Merton</w:t>
      </w:r>
      <w:r w:rsidR="00A76AB5" w:rsidRPr="006E606E">
        <w:t>)</w:t>
      </w:r>
    </w:p>
    <w:p w:rsidR="00DF3058" w:rsidRPr="006E606E" w:rsidRDefault="00DF3058" w:rsidP="006B3DDA">
      <w:pPr>
        <w:spacing w:after="0" w:line="240" w:lineRule="auto"/>
      </w:pPr>
      <w:r w:rsidRPr="006E606E">
        <w:t>Heather Smith-Crome</w:t>
      </w:r>
      <w:r w:rsidRPr="006E606E">
        <w:tab/>
      </w:r>
      <w:r w:rsidR="002052C2" w:rsidRPr="006E606E">
        <w:t>HSC</w:t>
      </w:r>
      <w:r w:rsidR="002052C2" w:rsidRPr="006E606E">
        <w:tab/>
      </w:r>
      <w:r w:rsidR="00926852">
        <w:tab/>
      </w:r>
      <w:r w:rsidR="00B45FAC" w:rsidRPr="006E606E">
        <w:t>(LB Merton)</w:t>
      </w:r>
    </w:p>
    <w:p w:rsidR="0008531C" w:rsidRPr="006E606E" w:rsidRDefault="004E25AE" w:rsidP="00DF3058">
      <w:pPr>
        <w:spacing w:after="0" w:line="240" w:lineRule="auto"/>
      </w:pPr>
      <w:r w:rsidRPr="006E606E">
        <w:t xml:space="preserve">Clair McQueenie </w:t>
      </w:r>
      <w:r w:rsidR="0018522F" w:rsidRPr="006E606E">
        <w:tab/>
      </w:r>
      <w:r w:rsidR="006E606E">
        <w:tab/>
      </w:r>
      <w:r w:rsidR="002052C2" w:rsidRPr="006E606E">
        <w:t>CM</w:t>
      </w:r>
      <w:r w:rsidR="002052C2" w:rsidRPr="006E606E">
        <w:tab/>
      </w:r>
      <w:r w:rsidR="006E606E">
        <w:tab/>
      </w:r>
      <w:r w:rsidR="00B45FAC" w:rsidRPr="006E606E">
        <w:t>(LB Merton</w:t>
      </w:r>
      <w:r w:rsidRPr="006E606E">
        <w:t>)</w:t>
      </w:r>
    </w:p>
    <w:p w:rsidR="0008531C" w:rsidRPr="006E606E" w:rsidRDefault="0008531C" w:rsidP="00DF3058">
      <w:pPr>
        <w:spacing w:after="0" w:line="240" w:lineRule="auto"/>
      </w:pPr>
      <w:r w:rsidRPr="006E606E">
        <w:t>Pauline Mclean</w:t>
      </w:r>
      <w:r w:rsidRPr="006E606E">
        <w:tab/>
      </w:r>
      <w:r w:rsidRPr="006E606E">
        <w:tab/>
      </w:r>
      <w:r w:rsidR="002052C2" w:rsidRPr="006E606E">
        <w:t>PM</w:t>
      </w:r>
      <w:r w:rsidR="002052C2" w:rsidRPr="006E606E">
        <w:tab/>
      </w:r>
      <w:r w:rsidR="00926852">
        <w:tab/>
        <w:t>(LB Merton</w:t>
      </w:r>
      <w:r w:rsidR="006E606E">
        <w:t>)</w:t>
      </w:r>
    </w:p>
    <w:p w:rsidR="004B32A8" w:rsidRPr="006E606E" w:rsidRDefault="004B32A8" w:rsidP="004B32A8">
      <w:pPr>
        <w:spacing w:after="0" w:line="240" w:lineRule="auto"/>
      </w:pPr>
      <w:r w:rsidRPr="006E606E">
        <w:rPr>
          <w:color w:val="000000"/>
        </w:rPr>
        <w:t xml:space="preserve">Lyla Adwan-Kamara </w:t>
      </w:r>
      <w:r w:rsidRPr="006E606E">
        <w:rPr>
          <w:color w:val="000000"/>
        </w:rPr>
        <w:tab/>
      </w:r>
      <w:r w:rsidR="00761EFD" w:rsidRPr="006E606E">
        <w:rPr>
          <w:color w:val="000000"/>
        </w:rPr>
        <w:t>LAK</w:t>
      </w:r>
      <w:r w:rsidR="00761EFD" w:rsidRPr="006E606E">
        <w:rPr>
          <w:color w:val="000000"/>
        </w:rPr>
        <w:tab/>
      </w:r>
      <w:r w:rsidR="00926852">
        <w:rPr>
          <w:color w:val="000000"/>
        </w:rPr>
        <w:tab/>
      </w:r>
      <w:r w:rsidRPr="006E606E">
        <w:rPr>
          <w:color w:val="000000"/>
        </w:rPr>
        <w:t>(Merton Centre for Independent Living)</w:t>
      </w:r>
    </w:p>
    <w:p w:rsidR="0008531C" w:rsidRDefault="006E606E" w:rsidP="00DF3058">
      <w:pPr>
        <w:spacing w:after="0" w:line="240" w:lineRule="auto"/>
      </w:pPr>
      <w:r>
        <w:t xml:space="preserve">Direct Payment customers </w:t>
      </w:r>
    </w:p>
    <w:p w:rsidR="006E606E" w:rsidRDefault="006E606E" w:rsidP="00DF3058">
      <w:pPr>
        <w:spacing w:after="0" w:line="240" w:lineRule="auto"/>
        <w:rPr>
          <w:sz w:val="20"/>
          <w:szCs w:val="20"/>
        </w:rPr>
      </w:pPr>
    </w:p>
    <w:p w:rsidR="00AE388B" w:rsidRDefault="00AE388B" w:rsidP="00DF3058">
      <w:pPr>
        <w:spacing w:after="0" w:line="240" w:lineRule="auto"/>
        <w:rPr>
          <w:sz w:val="20"/>
          <w:szCs w:val="20"/>
        </w:rPr>
      </w:pPr>
    </w:p>
    <w:p w:rsidR="006E606E" w:rsidRDefault="006E606E" w:rsidP="00DF3058">
      <w:pPr>
        <w:spacing w:after="0" w:line="240" w:lineRule="auto"/>
        <w:rPr>
          <w:sz w:val="20"/>
          <w:szCs w:val="20"/>
        </w:rPr>
      </w:pPr>
    </w:p>
    <w:p w:rsidR="0008531C" w:rsidRPr="006E606E" w:rsidRDefault="004B32A8" w:rsidP="00DF3058">
      <w:pPr>
        <w:spacing w:after="0" w:line="240" w:lineRule="auto"/>
        <w:rPr>
          <w:b/>
        </w:rPr>
      </w:pPr>
      <w:r w:rsidRPr="006E606E">
        <w:rPr>
          <w:b/>
        </w:rPr>
        <w:t>Speakers:</w:t>
      </w:r>
    </w:p>
    <w:p w:rsidR="004B32A8" w:rsidRPr="006E606E" w:rsidRDefault="004B32A8" w:rsidP="00DF3058">
      <w:pPr>
        <w:spacing w:after="0" w:line="240" w:lineRule="auto"/>
      </w:pPr>
      <w:r w:rsidRPr="006E606E">
        <w:t>Jas Hayer</w:t>
      </w:r>
      <w:r w:rsidRPr="006E606E">
        <w:tab/>
      </w:r>
      <w:r w:rsidRPr="006E606E">
        <w:tab/>
      </w:r>
      <w:r w:rsidR="00761EFD" w:rsidRPr="006E606E">
        <w:t>JH</w:t>
      </w:r>
      <w:r w:rsidR="00761EFD" w:rsidRPr="006E606E">
        <w:tab/>
      </w:r>
      <w:r w:rsidR="00B40EFB" w:rsidRPr="006E606E">
        <w:t>(</w:t>
      </w:r>
      <w:r w:rsidR="00926852" w:rsidRPr="006E606E">
        <w:t>Pay-packet Account</w:t>
      </w:r>
      <w:r w:rsidRPr="006E606E">
        <w:t xml:space="preserve"> Relationship Manager</w:t>
      </w:r>
      <w:r w:rsidR="00B40EFB" w:rsidRPr="006E606E">
        <w:t>)</w:t>
      </w:r>
    </w:p>
    <w:p w:rsidR="004B32A8" w:rsidRPr="006E606E" w:rsidRDefault="004C3C0C" w:rsidP="004B32A8">
      <w:pPr>
        <w:spacing w:after="0" w:line="240" w:lineRule="auto"/>
      </w:pPr>
      <w:r w:rsidRPr="006E606E">
        <w:t>Alexis Grant</w:t>
      </w:r>
      <w:r w:rsidRPr="006E606E">
        <w:tab/>
      </w:r>
      <w:r w:rsidRPr="006E606E">
        <w:tab/>
      </w:r>
      <w:r w:rsidR="00761EFD" w:rsidRPr="006E606E">
        <w:t>AG</w:t>
      </w:r>
      <w:r w:rsidR="00761EFD" w:rsidRPr="006E606E">
        <w:tab/>
      </w:r>
      <w:r w:rsidRPr="006E606E">
        <w:t>(</w:t>
      </w:r>
      <w:r w:rsidR="004B32A8" w:rsidRPr="006E606E">
        <w:t xml:space="preserve">LB </w:t>
      </w:r>
      <w:r w:rsidR="00926852" w:rsidRPr="006E606E">
        <w:t>Merton Financial</w:t>
      </w:r>
      <w:r w:rsidR="004B32A8" w:rsidRPr="006E606E">
        <w:t xml:space="preserve"> Assessments Officer</w:t>
      </w:r>
      <w:r w:rsidR="00CA5665">
        <w:t>)</w:t>
      </w:r>
    </w:p>
    <w:p w:rsidR="00D73510" w:rsidRDefault="00D73510" w:rsidP="006B3DDA">
      <w:pPr>
        <w:spacing w:after="0" w:line="240" w:lineRule="auto"/>
        <w:rPr>
          <w:rFonts w:ascii="Times New Roman" w:hAnsi="Times New Roman" w:cs="Times New Roman"/>
          <w:b/>
        </w:rPr>
      </w:pPr>
    </w:p>
    <w:p w:rsidR="005C202D" w:rsidRDefault="005C202D" w:rsidP="00CE5477">
      <w:pPr>
        <w:spacing w:after="0" w:line="240" w:lineRule="auto"/>
        <w:jc w:val="both"/>
        <w:rPr>
          <w:rFonts w:ascii="Times New Roman" w:hAnsi="Times New Roman" w:cs="Times New Roman"/>
          <w:b/>
        </w:rPr>
      </w:pPr>
    </w:p>
    <w:p w:rsidR="00D27352" w:rsidRDefault="00D27352" w:rsidP="00CE5477">
      <w:pPr>
        <w:spacing w:after="0" w:line="240" w:lineRule="auto"/>
        <w:jc w:val="both"/>
        <w:rPr>
          <w:b/>
        </w:rPr>
      </w:pPr>
      <w:r>
        <w:rPr>
          <w:rFonts w:ascii="Times New Roman" w:hAnsi="Times New Roman" w:cs="Times New Roman"/>
          <w:b/>
        </w:rPr>
        <w:t xml:space="preserve">1. </w:t>
      </w:r>
      <w:r w:rsidR="004C3C0C">
        <w:rPr>
          <w:b/>
        </w:rPr>
        <w:t>Introductions &amp; apologies</w:t>
      </w:r>
    </w:p>
    <w:p w:rsidR="0069305F" w:rsidRPr="005C188A" w:rsidRDefault="0069305F" w:rsidP="00CE5477">
      <w:pPr>
        <w:spacing w:after="0" w:line="240" w:lineRule="auto"/>
        <w:jc w:val="both"/>
        <w:rPr>
          <w:b/>
        </w:rPr>
      </w:pPr>
    </w:p>
    <w:p w:rsidR="00AE388B" w:rsidRDefault="006E606E" w:rsidP="00CE5477">
      <w:pPr>
        <w:spacing w:after="0" w:line="240" w:lineRule="auto"/>
        <w:jc w:val="both"/>
      </w:pPr>
      <w:r>
        <w:t xml:space="preserve">SF welcomed everyone to the forum and noted apologies from </w:t>
      </w:r>
      <w:r w:rsidR="00926852">
        <w:t>four</w:t>
      </w:r>
      <w:r>
        <w:t xml:space="preserve"> customers.</w:t>
      </w:r>
    </w:p>
    <w:p w:rsidR="006E606E" w:rsidRDefault="006E606E" w:rsidP="00CE5477">
      <w:pPr>
        <w:spacing w:after="0" w:line="240" w:lineRule="auto"/>
        <w:jc w:val="both"/>
      </w:pPr>
    </w:p>
    <w:p w:rsidR="005C202D" w:rsidRDefault="005C202D" w:rsidP="00CE5477">
      <w:pPr>
        <w:spacing w:after="0" w:line="240" w:lineRule="auto"/>
        <w:jc w:val="both"/>
        <w:rPr>
          <w:b/>
        </w:rPr>
      </w:pPr>
    </w:p>
    <w:p w:rsidR="004C3C0C" w:rsidRDefault="004C3C0C" w:rsidP="00CE5477">
      <w:pPr>
        <w:spacing w:after="0" w:line="240" w:lineRule="auto"/>
        <w:jc w:val="both"/>
        <w:rPr>
          <w:b/>
        </w:rPr>
      </w:pPr>
      <w:r w:rsidRPr="004C3C0C">
        <w:rPr>
          <w:b/>
        </w:rPr>
        <w:t xml:space="preserve">2. </w:t>
      </w:r>
      <w:r>
        <w:rPr>
          <w:b/>
        </w:rPr>
        <w:t>Minutes from previous Meeting</w:t>
      </w:r>
      <w:r w:rsidR="006E606E">
        <w:rPr>
          <w:b/>
        </w:rPr>
        <w:t xml:space="preserve"> and matters arising</w:t>
      </w:r>
    </w:p>
    <w:p w:rsidR="004C3C0C" w:rsidRDefault="004C3C0C" w:rsidP="00CE5477">
      <w:pPr>
        <w:spacing w:after="0" w:line="240" w:lineRule="auto"/>
        <w:jc w:val="both"/>
        <w:rPr>
          <w:b/>
        </w:rPr>
      </w:pPr>
    </w:p>
    <w:p w:rsidR="006E606E" w:rsidRDefault="00AE388B" w:rsidP="00AE388B">
      <w:pPr>
        <w:spacing w:after="0" w:line="240" w:lineRule="auto"/>
        <w:jc w:val="both"/>
      </w:pPr>
      <w:r>
        <w:t xml:space="preserve">The Chair asked if everyone </w:t>
      </w:r>
      <w:r w:rsidR="000C030D">
        <w:t>had seen and read the Minutes from</w:t>
      </w:r>
      <w:r>
        <w:t xml:space="preserve"> the previous </w:t>
      </w:r>
      <w:r w:rsidR="00DC2F74">
        <w:t>Forum</w:t>
      </w:r>
      <w:r>
        <w:t xml:space="preserve"> held on the 27th September 2018.</w:t>
      </w:r>
    </w:p>
    <w:p w:rsidR="00CA5665" w:rsidRDefault="00CA5665" w:rsidP="00AE388B">
      <w:pPr>
        <w:spacing w:after="0" w:line="240" w:lineRule="auto"/>
        <w:jc w:val="both"/>
      </w:pPr>
    </w:p>
    <w:p w:rsidR="00AE388B" w:rsidRDefault="00CA5665" w:rsidP="00AE388B">
      <w:pPr>
        <w:spacing w:after="0" w:line="240" w:lineRule="auto"/>
        <w:jc w:val="both"/>
      </w:pPr>
      <w:r>
        <w:t>P</w:t>
      </w:r>
      <w:r w:rsidR="00B407E1">
        <w:t xml:space="preserve">revious </w:t>
      </w:r>
      <w:r w:rsidR="00DC2F74">
        <w:t xml:space="preserve">Minutes </w:t>
      </w:r>
      <w:r w:rsidR="00B407E1">
        <w:t>were agreed to be an accurate recording of the previous Forum.</w:t>
      </w:r>
    </w:p>
    <w:p w:rsidR="009F74C4" w:rsidRDefault="009F74C4" w:rsidP="00CE5477">
      <w:pPr>
        <w:spacing w:after="0" w:line="240" w:lineRule="auto"/>
        <w:jc w:val="both"/>
      </w:pPr>
    </w:p>
    <w:p w:rsidR="009F74C4" w:rsidRPr="009F74C4" w:rsidRDefault="009F74C4" w:rsidP="00CE5477">
      <w:pPr>
        <w:spacing w:after="0" w:line="240" w:lineRule="auto"/>
        <w:jc w:val="both"/>
        <w:rPr>
          <w:b/>
        </w:rPr>
      </w:pPr>
      <w:r w:rsidRPr="009F74C4">
        <w:rPr>
          <w:b/>
        </w:rPr>
        <w:t xml:space="preserve">Question </w:t>
      </w:r>
      <w:r w:rsidR="006754C9">
        <w:rPr>
          <w:b/>
        </w:rPr>
        <w:t>1</w:t>
      </w:r>
      <w:r w:rsidR="007707C7">
        <w:rPr>
          <w:b/>
        </w:rPr>
        <w:t>.</w:t>
      </w:r>
    </w:p>
    <w:p w:rsidR="005B4D6D" w:rsidRPr="0036619E" w:rsidRDefault="009F74C4" w:rsidP="00CE5477">
      <w:pPr>
        <w:spacing w:after="0" w:line="240" w:lineRule="auto"/>
        <w:jc w:val="both"/>
        <w:rPr>
          <w:i/>
        </w:rPr>
      </w:pPr>
      <w:r w:rsidRPr="0036619E">
        <w:rPr>
          <w:i/>
        </w:rPr>
        <w:t xml:space="preserve">SF asked about the payroll procedures for </w:t>
      </w:r>
      <w:r w:rsidR="00CA5665" w:rsidRPr="0036619E">
        <w:rPr>
          <w:i/>
        </w:rPr>
        <w:t xml:space="preserve">customers </w:t>
      </w:r>
      <w:r w:rsidRPr="0036619E">
        <w:rPr>
          <w:i/>
        </w:rPr>
        <w:t>whilst in hospital.</w:t>
      </w:r>
    </w:p>
    <w:p w:rsidR="005B4D6D" w:rsidRPr="0036619E" w:rsidRDefault="005B4D6D" w:rsidP="00CE5477">
      <w:pPr>
        <w:spacing w:after="0" w:line="240" w:lineRule="auto"/>
        <w:jc w:val="both"/>
        <w:rPr>
          <w:i/>
        </w:rPr>
      </w:pPr>
    </w:p>
    <w:p w:rsidR="005B4D6D" w:rsidRPr="009F74C4" w:rsidRDefault="001E7FD8" w:rsidP="00CE5477">
      <w:pPr>
        <w:spacing w:after="0" w:line="240" w:lineRule="auto"/>
        <w:jc w:val="both"/>
        <w:rPr>
          <w:b/>
        </w:rPr>
      </w:pPr>
      <w:r>
        <w:rPr>
          <w:b/>
        </w:rPr>
        <w:t>Answer:</w:t>
      </w:r>
    </w:p>
    <w:p w:rsidR="006754C9" w:rsidRDefault="009F74C4" w:rsidP="00CE5477">
      <w:pPr>
        <w:spacing w:after="0" w:line="240" w:lineRule="auto"/>
        <w:jc w:val="both"/>
      </w:pPr>
      <w:r>
        <w:t xml:space="preserve">DS explained that </w:t>
      </w:r>
      <w:r w:rsidR="006754C9">
        <w:t>customers</w:t>
      </w:r>
      <w:r w:rsidR="00B83DBF">
        <w:t xml:space="preserve"> who are </w:t>
      </w:r>
      <w:r>
        <w:t xml:space="preserve">employers have a responsibility </w:t>
      </w:r>
      <w:r w:rsidR="00B83DBF">
        <w:t>to</w:t>
      </w:r>
      <w:r w:rsidR="006754C9">
        <w:t xml:space="preserve"> continue t</w:t>
      </w:r>
      <w:r w:rsidR="0085198F">
        <w:t>o pay their Personal Assistants</w:t>
      </w:r>
      <w:r w:rsidR="006754C9">
        <w:t xml:space="preserve"> whilst they are in hospital</w:t>
      </w:r>
      <w:r w:rsidR="00CA5665">
        <w:t xml:space="preserve"> in line with their contract of employment. The</w:t>
      </w:r>
      <w:r w:rsidR="006754C9">
        <w:t xml:space="preserve"> Council would </w:t>
      </w:r>
      <w:r w:rsidR="00CA5665">
        <w:t>continue to pay customers their direct payment</w:t>
      </w:r>
      <w:r w:rsidR="006754C9">
        <w:t xml:space="preserve"> for customers employing a personal assistant whilst they are in hospital</w:t>
      </w:r>
      <w:r w:rsidR="00DC2F74">
        <w:t xml:space="preserve"> in line with the customer</w:t>
      </w:r>
      <w:r w:rsidR="0085198F">
        <w:t>’s</w:t>
      </w:r>
      <w:r w:rsidR="00DC2F74">
        <w:t xml:space="preserve"> direct payment agreement</w:t>
      </w:r>
      <w:r w:rsidR="006754C9">
        <w:t>.</w:t>
      </w:r>
      <w:r w:rsidR="007707C7">
        <w:t xml:space="preserve"> </w:t>
      </w:r>
      <w:r w:rsidR="006754C9">
        <w:t xml:space="preserve"> However, after a period of </w:t>
      </w:r>
      <w:r w:rsidR="00DC2F74">
        <w:t xml:space="preserve">continuous </w:t>
      </w:r>
      <w:r w:rsidR="006754C9">
        <w:t xml:space="preserve">hospitalisation the Council </w:t>
      </w:r>
      <w:r w:rsidR="00CA5665">
        <w:t xml:space="preserve">would </w:t>
      </w:r>
      <w:r w:rsidR="00EB75C6">
        <w:t xml:space="preserve">discuss </w:t>
      </w:r>
      <w:r w:rsidR="00CA5665">
        <w:t>with the customer any change to their direct payment and</w:t>
      </w:r>
      <w:r w:rsidR="00DC2F74">
        <w:t xml:space="preserve"> agree</w:t>
      </w:r>
      <w:r w:rsidR="00CA5665">
        <w:t xml:space="preserve"> any</w:t>
      </w:r>
      <w:r w:rsidR="00EB75C6">
        <w:t xml:space="preserve"> variation and</w:t>
      </w:r>
      <w:r w:rsidR="00CA5665">
        <w:t xml:space="preserve"> relevant </w:t>
      </w:r>
      <w:r w:rsidR="00CA5665">
        <w:lastRenderedPageBreak/>
        <w:t xml:space="preserve">support </w:t>
      </w:r>
      <w:r w:rsidR="007707C7">
        <w:t xml:space="preserve">that </w:t>
      </w:r>
      <w:r w:rsidR="00CA5665">
        <w:t xml:space="preserve">they may require to ensure customers can </w:t>
      </w:r>
      <w:r w:rsidR="00EB75C6">
        <w:t xml:space="preserve">continue to </w:t>
      </w:r>
      <w:r w:rsidR="00CA5665">
        <w:t>comply with their employment obligations.</w:t>
      </w:r>
    </w:p>
    <w:p w:rsidR="00B4162F" w:rsidRDefault="00B4162F" w:rsidP="00CE5477">
      <w:pPr>
        <w:spacing w:after="0" w:line="240" w:lineRule="auto"/>
        <w:jc w:val="both"/>
      </w:pPr>
    </w:p>
    <w:p w:rsidR="006E606E" w:rsidRPr="000C030D" w:rsidRDefault="006E606E" w:rsidP="006E606E">
      <w:pPr>
        <w:spacing w:after="0" w:line="240" w:lineRule="auto"/>
        <w:jc w:val="both"/>
        <w:rPr>
          <w:b/>
        </w:rPr>
      </w:pPr>
      <w:r w:rsidRPr="000C030D">
        <w:rPr>
          <w:b/>
        </w:rPr>
        <w:t xml:space="preserve">Question </w:t>
      </w:r>
      <w:r w:rsidR="006754C9">
        <w:rPr>
          <w:b/>
        </w:rPr>
        <w:t>2</w:t>
      </w:r>
      <w:r w:rsidR="007707C7">
        <w:rPr>
          <w:b/>
        </w:rPr>
        <w:t>.</w:t>
      </w:r>
    </w:p>
    <w:p w:rsidR="006E606E" w:rsidRPr="00B4162F" w:rsidRDefault="00E87C05" w:rsidP="006E606E">
      <w:pPr>
        <w:spacing w:after="0" w:line="240" w:lineRule="auto"/>
        <w:jc w:val="both"/>
        <w:rPr>
          <w:i/>
        </w:rPr>
      </w:pPr>
      <w:r w:rsidRPr="00B4162F">
        <w:rPr>
          <w:i/>
        </w:rPr>
        <w:t>SF asked if transport could</w:t>
      </w:r>
      <w:r w:rsidR="006E606E" w:rsidRPr="00B4162F">
        <w:rPr>
          <w:i/>
        </w:rPr>
        <w:t xml:space="preserve"> be arranged for attendees with </w:t>
      </w:r>
      <w:r w:rsidR="00CA5665" w:rsidRPr="00B4162F">
        <w:rPr>
          <w:i/>
        </w:rPr>
        <w:t xml:space="preserve">mobility difficulties to </w:t>
      </w:r>
      <w:r w:rsidR="00AC1EA7" w:rsidRPr="00B4162F">
        <w:rPr>
          <w:i/>
        </w:rPr>
        <w:t>forums.</w:t>
      </w:r>
    </w:p>
    <w:p w:rsidR="006E606E" w:rsidRPr="00B4162F" w:rsidRDefault="006E606E" w:rsidP="006E606E">
      <w:pPr>
        <w:spacing w:after="0" w:line="240" w:lineRule="auto"/>
        <w:jc w:val="both"/>
        <w:rPr>
          <w:i/>
        </w:rPr>
      </w:pPr>
    </w:p>
    <w:p w:rsidR="006E606E" w:rsidRPr="000C030D" w:rsidRDefault="006E606E" w:rsidP="006E606E">
      <w:pPr>
        <w:spacing w:after="0" w:line="240" w:lineRule="auto"/>
        <w:jc w:val="both"/>
        <w:rPr>
          <w:b/>
        </w:rPr>
      </w:pPr>
      <w:r w:rsidRPr="000C030D">
        <w:rPr>
          <w:b/>
        </w:rPr>
        <w:t>Answer</w:t>
      </w:r>
      <w:r w:rsidR="00E87C05">
        <w:rPr>
          <w:b/>
        </w:rPr>
        <w:t>:</w:t>
      </w:r>
    </w:p>
    <w:p w:rsidR="006E606E" w:rsidRDefault="006E606E" w:rsidP="006E606E">
      <w:pPr>
        <w:spacing w:after="0" w:line="240" w:lineRule="auto"/>
        <w:jc w:val="both"/>
      </w:pPr>
      <w:r>
        <w:t xml:space="preserve">DS said that </w:t>
      </w:r>
      <w:r w:rsidR="00903199">
        <w:t>if customers need assistance or support with transport getting to future f</w:t>
      </w:r>
      <w:r w:rsidR="001A6634">
        <w:t>orums, they should contact the Direct Payments T</w:t>
      </w:r>
      <w:r w:rsidR="00903199">
        <w:t xml:space="preserve">eam who </w:t>
      </w:r>
      <w:r w:rsidR="00DC2F74">
        <w:t xml:space="preserve">will </w:t>
      </w:r>
      <w:r w:rsidR="00903199">
        <w:t>suppo</w:t>
      </w:r>
      <w:r w:rsidR="007707C7">
        <w:t>rt the customers as necessary.</w:t>
      </w:r>
    </w:p>
    <w:p w:rsidR="000A5C98" w:rsidRDefault="000A5C98" w:rsidP="00CE5477">
      <w:pPr>
        <w:spacing w:after="0" w:line="240" w:lineRule="auto"/>
        <w:jc w:val="both"/>
      </w:pPr>
    </w:p>
    <w:p w:rsidR="003B7A03" w:rsidRDefault="007707C7" w:rsidP="00CE5477">
      <w:pPr>
        <w:spacing w:after="0" w:line="240" w:lineRule="auto"/>
        <w:jc w:val="both"/>
        <w:rPr>
          <w:b/>
        </w:rPr>
      </w:pPr>
      <w:r>
        <w:rPr>
          <w:b/>
        </w:rPr>
        <w:t>Question 3.</w:t>
      </w:r>
    </w:p>
    <w:p w:rsidR="00D53639" w:rsidRPr="00B4162F" w:rsidRDefault="00D53639" w:rsidP="00CE5477">
      <w:pPr>
        <w:spacing w:after="0" w:line="240" w:lineRule="auto"/>
        <w:jc w:val="both"/>
        <w:rPr>
          <w:i/>
        </w:rPr>
      </w:pPr>
      <w:r w:rsidRPr="00B4162F">
        <w:rPr>
          <w:i/>
        </w:rPr>
        <w:t>It was asked whether the direct payment rates would be increased this coming financial year.</w:t>
      </w:r>
    </w:p>
    <w:p w:rsidR="00D53639" w:rsidRDefault="00D53639" w:rsidP="00CE5477">
      <w:pPr>
        <w:spacing w:after="0" w:line="240" w:lineRule="auto"/>
        <w:jc w:val="both"/>
      </w:pPr>
    </w:p>
    <w:p w:rsidR="00D53639" w:rsidRDefault="00465DBD" w:rsidP="00CE5477">
      <w:pPr>
        <w:spacing w:after="0" w:line="240" w:lineRule="auto"/>
        <w:jc w:val="both"/>
        <w:rPr>
          <w:b/>
        </w:rPr>
      </w:pPr>
      <w:r>
        <w:rPr>
          <w:b/>
        </w:rPr>
        <w:t>Answer:</w:t>
      </w:r>
    </w:p>
    <w:p w:rsidR="00D53639" w:rsidRDefault="00D53639" w:rsidP="00CE5477">
      <w:pPr>
        <w:spacing w:after="0" w:line="240" w:lineRule="auto"/>
        <w:jc w:val="both"/>
        <w:rPr>
          <w:rFonts w:eastAsia="Times New Roman"/>
        </w:rPr>
      </w:pPr>
      <w:r w:rsidRPr="00D53639">
        <w:t xml:space="preserve">DS confirmed that no decision has been taken </w:t>
      </w:r>
      <w:r w:rsidR="00926852" w:rsidRPr="00D53639">
        <w:t>yet</w:t>
      </w:r>
      <w:r w:rsidRPr="00D53639">
        <w:t xml:space="preserve">, </w:t>
      </w:r>
      <w:r w:rsidR="00926852" w:rsidRPr="00D53639">
        <w:t>but any</w:t>
      </w:r>
      <w:r w:rsidRPr="00D53639">
        <w:t xml:space="preserve"> increase is </w:t>
      </w:r>
      <w:r w:rsidRPr="00D53639">
        <w:rPr>
          <w:rFonts w:eastAsia="Times New Roman"/>
        </w:rPr>
        <w:t xml:space="preserve">likely to be reflective </w:t>
      </w:r>
      <w:r w:rsidR="00926852" w:rsidRPr="00D53639">
        <w:rPr>
          <w:rFonts w:eastAsia="Times New Roman"/>
        </w:rPr>
        <w:t>of factors</w:t>
      </w:r>
      <w:r w:rsidRPr="00D53639">
        <w:rPr>
          <w:rFonts w:eastAsia="Times New Roman"/>
        </w:rPr>
        <w:t xml:space="preserve"> such as any increase to NMW and pension increases. </w:t>
      </w:r>
      <w:r w:rsidR="007707C7">
        <w:rPr>
          <w:rFonts w:eastAsia="Times New Roman"/>
        </w:rPr>
        <w:t xml:space="preserve"> </w:t>
      </w:r>
      <w:r w:rsidR="00700C32">
        <w:rPr>
          <w:rFonts w:eastAsia="Times New Roman"/>
        </w:rPr>
        <w:t>Customers would</w:t>
      </w:r>
      <w:r w:rsidRPr="00D53639">
        <w:rPr>
          <w:rFonts w:eastAsia="Times New Roman"/>
        </w:rPr>
        <w:t xml:space="preserve"> be notified of an</w:t>
      </w:r>
      <w:r w:rsidR="006F733B">
        <w:rPr>
          <w:rFonts w:eastAsia="Times New Roman"/>
        </w:rPr>
        <w:t>y increase before they are applied</w:t>
      </w:r>
      <w:r w:rsidR="007707C7">
        <w:rPr>
          <w:rFonts w:eastAsia="Times New Roman"/>
        </w:rPr>
        <w:t>.</w:t>
      </w:r>
    </w:p>
    <w:p w:rsidR="002C69B9" w:rsidRDefault="002C69B9" w:rsidP="00CE5477">
      <w:pPr>
        <w:spacing w:after="0" w:line="240" w:lineRule="auto"/>
        <w:jc w:val="both"/>
        <w:rPr>
          <w:rFonts w:eastAsia="Times New Roman"/>
        </w:rPr>
      </w:pPr>
    </w:p>
    <w:p w:rsidR="007707C7" w:rsidRDefault="007707C7" w:rsidP="00CE5477">
      <w:pPr>
        <w:spacing w:after="0" w:line="240" w:lineRule="auto"/>
        <w:jc w:val="both"/>
        <w:rPr>
          <w:rFonts w:eastAsia="Times New Roman"/>
          <w:b/>
        </w:rPr>
      </w:pPr>
      <w:r>
        <w:rPr>
          <w:rFonts w:eastAsia="Times New Roman"/>
          <w:b/>
        </w:rPr>
        <w:t>Question 4.</w:t>
      </w:r>
    </w:p>
    <w:p w:rsidR="002C69B9" w:rsidRPr="00B4162F" w:rsidRDefault="002C69B9" w:rsidP="00CE5477">
      <w:pPr>
        <w:spacing w:after="0" w:line="240" w:lineRule="auto"/>
        <w:jc w:val="both"/>
        <w:rPr>
          <w:rFonts w:eastAsia="Times New Roman"/>
          <w:i/>
        </w:rPr>
      </w:pPr>
      <w:r w:rsidRPr="00B4162F">
        <w:rPr>
          <w:rFonts w:eastAsia="Times New Roman"/>
          <w:i/>
        </w:rPr>
        <w:t>SF asked whether there is a high</w:t>
      </w:r>
      <w:r w:rsidR="00E1571C" w:rsidRPr="00B4162F">
        <w:rPr>
          <w:rFonts w:eastAsia="Times New Roman"/>
          <w:i/>
        </w:rPr>
        <w:t>er r</w:t>
      </w:r>
      <w:r w:rsidR="00961508" w:rsidRPr="00B4162F">
        <w:rPr>
          <w:rFonts w:eastAsia="Times New Roman"/>
          <w:i/>
        </w:rPr>
        <w:t>ate given to customers for bank h</w:t>
      </w:r>
      <w:r w:rsidRPr="00B4162F">
        <w:rPr>
          <w:rFonts w:eastAsia="Times New Roman"/>
          <w:i/>
        </w:rPr>
        <w:t>olidays.</w:t>
      </w:r>
    </w:p>
    <w:p w:rsidR="002C69B9" w:rsidRDefault="002C69B9" w:rsidP="00CE5477">
      <w:pPr>
        <w:spacing w:after="0" w:line="240" w:lineRule="auto"/>
        <w:jc w:val="both"/>
        <w:rPr>
          <w:rFonts w:eastAsia="Times New Roman"/>
        </w:rPr>
      </w:pPr>
    </w:p>
    <w:p w:rsidR="007707C7" w:rsidRDefault="00B548D7" w:rsidP="00CE5477">
      <w:pPr>
        <w:spacing w:after="0" w:line="240" w:lineRule="auto"/>
        <w:jc w:val="both"/>
        <w:rPr>
          <w:rFonts w:eastAsia="Times New Roman"/>
          <w:b/>
        </w:rPr>
      </w:pPr>
      <w:r>
        <w:rPr>
          <w:rFonts w:eastAsia="Times New Roman"/>
          <w:b/>
        </w:rPr>
        <w:t>Answer:</w:t>
      </w:r>
    </w:p>
    <w:p w:rsidR="00D53639" w:rsidRDefault="007707C7" w:rsidP="00CE5477">
      <w:pPr>
        <w:spacing w:after="0" w:line="240" w:lineRule="auto"/>
        <w:jc w:val="both"/>
        <w:rPr>
          <w:rFonts w:eastAsia="Times New Roman"/>
        </w:rPr>
      </w:pPr>
      <w:r>
        <w:rPr>
          <w:rFonts w:eastAsia="Times New Roman"/>
        </w:rPr>
        <w:t>DS confirmed that</w:t>
      </w:r>
      <w:r w:rsidR="002C69B9">
        <w:rPr>
          <w:rFonts w:eastAsia="Times New Roman"/>
        </w:rPr>
        <w:t xml:space="preserve"> the hourly direct payment rate (£13.08), an element of this is</w:t>
      </w:r>
      <w:r w:rsidR="00CA5665">
        <w:rPr>
          <w:rFonts w:eastAsia="Times New Roman"/>
        </w:rPr>
        <w:t xml:space="preserve"> to</w:t>
      </w:r>
      <w:r w:rsidR="002C69B9">
        <w:rPr>
          <w:rFonts w:eastAsia="Times New Roman"/>
        </w:rPr>
        <w:t xml:space="preserve"> cover on costs such </w:t>
      </w:r>
      <w:r w:rsidR="00926852">
        <w:rPr>
          <w:rFonts w:eastAsia="Times New Roman"/>
        </w:rPr>
        <w:t>as</w:t>
      </w:r>
      <w:r w:rsidR="00391954">
        <w:rPr>
          <w:rFonts w:eastAsia="Times New Roman"/>
        </w:rPr>
        <w:t xml:space="preserve"> </w:t>
      </w:r>
      <w:r w:rsidR="006972D6">
        <w:rPr>
          <w:rFonts w:eastAsia="Times New Roman"/>
        </w:rPr>
        <w:t>e</w:t>
      </w:r>
      <w:r w:rsidR="00391954">
        <w:rPr>
          <w:rFonts w:eastAsia="Times New Roman"/>
        </w:rPr>
        <w:t>n</w:t>
      </w:r>
      <w:r w:rsidR="006972D6">
        <w:rPr>
          <w:rFonts w:eastAsia="Times New Roman"/>
        </w:rPr>
        <w:t>hanced</w:t>
      </w:r>
      <w:r w:rsidR="00926852">
        <w:rPr>
          <w:rFonts w:eastAsia="Times New Roman"/>
        </w:rPr>
        <w:t xml:space="preserve"> bank</w:t>
      </w:r>
      <w:r w:rsidR="002C69B9">
        <w:rPr>
          <w:rFonts w:eastAsia="Times New Roman"/>
        </w:rPr>
        <w:t xml:space="preserve"> holiday pa</w:t>
      </w:r>
      <w:r w:rsidR="00961508">
        <w:rPr>
          <w:rFonts w:eastAsia="Times New Roman"/>
        </w:rPr>
        <w:t>y, pensions etc.  As concern were</w:t>
      </w:r>
      <w:r w:rsidR="002C69B9">
        <w:rPr>
          <w:rFonts w:eastAsia="Times New Roman"/>
        </w:rPr>
        <w:t xml:space="preserve"> still raised at the forum, DS agreed to raise </w:t>
      </w:r>
      <w:r w:rsidR="00961508">
        <w:rPr>
          <w:rFonts w:eastAsia="Times New Roman"/>
        </w:rPr>
        <w:t xml:space="preserve">this issue </w:t>
      </w:r>
      <w:r w:rsidR="002C69B9">
        <w:rPr>
          <w:rFonts w:eastAsia="Times New Roman"/>
        </w:rPr>
        <w:t>again with management</w:t>
      </w:r>
      <w:r>
        <w:rPr>
          <w:rFonts w:eastAsia="Times New Roman"/>
        </w:rPr>
        <w:t xml:space="preserve"> and up-date at the next forum.</w:t>
      </w:r>
    </w:p>
    <w:p w:rsidR="00CF4F07" w:rsidRDefault="00CF4F07" w:rsidP="00CF4F07">
      <w:pPr>
        <w:spacing w:after="0" w:line="240" w:lineRule="auto"/>
        <w:jc w:val="both"/>
        <w:rPr>
          <w:b/>
        </w:rPr>
      </w:pPr>
    </w:p>
    <w:p w:rsidR="00CF4F07" w:rsidRPr="000A5C98" w:rsidRDefault="00CF4F07" w:rsidP="00CF4F07">
      <w:pPr>
        <w:spacing w:after="0" w:line="240" w:lineRule="auto"/>
        <w:jc w:val="both"/>
        <w:rPr>
          <w:b/>
        </w:rPr>
      </w:pPr>
      <w:r w:rsidRPr="000A5C98">
        <w:rPr>
          <w:b/>
        </w:rPr>
        <w:t xml:space="preserve">Question </w:t>
      </w:r>
      <w:r>
        <w:rPr>
          <w:b/>
        </w:rPr>
        <w:t>5</w:t>
      </w:r>
      <w:r w:rsidRPr="000A5C98">
        <w:rPr>
          <w:b/>
        </w:rPr>
        <w:t>.</w:t>
      </w:r>
    </w:p>
    <w:p w:rsidR="00CF4F07" w:rsidRPr="00B4162F" w:rsidRDefault="00CF4F07" w:rsidP="00CF4F07">
      <w:pPr>
        <w:spacing w:after="0" w:line="240" w:lineRule="auto"/>
        <w:jc w:val="both"/>
        <w:rPr>
          <w:i/>
        </w:rPr>
      </w:pPr>
      <w:r w:rsidRPr="00B4162F">
        <w:rPr>
          <w:i/>
        </w:rPr>
        <w:t xml:space="preserve">A </w:t>
      </w:r>
      <w:r w:rsidR="006972D6" w:rsidRPr="00B4162F">
        <w:rPr>
          <w:i/>
        </w:rPr>
        <w:t>customer</w:t>
      </w:r>
      <w:r w:rsidRPr="00B4162F">
        <w:rPr>
          <w:i/>
        </w:rPr>
        <w:t xml:space="preserve"> explained that she has requested to see a social worker and is s</w:t>
      </w:r>
      <w:r w:rsidR="00DC2F74" w:rsidRPr="00B4162F">
        <w:rPr>
          <w:i/>
        </w:rPr>
        <w:t>till waiting after three months.</w:t>
      </w:r>
      <w:r w:rsidR="00401AFA" w:rsidRPr="00B4162F">
        <w:rPr>
          <w:i/>
        </w:rPr>
        <w:t xml:space="preserve"> </w:t>
      </w:r>
      <w:r w:rsidRPr="00B4162F">
        <w:rPr>
          <w:i/>
        </w:rPr>
        <w:t xml:space="preserve">SF asked if anyone else is having difficulties with </w:t>
      </w:r>
      <w:r w:rsidR="006972D6" w:rsidRPr="00B4162F">
        <w:rPr>
          <w:i/>
        </w:rPr>
        <w:t>contacting</w:t>
      </w:r>
      <w:r w:rsidRPr="00B4162F">
        <w:rPr>
          <w:i/>
        </w:rPr>
        <w:t xml:space="preserve"> a social worker and an attendee explained that they are.</w:t>
      </w:r>
    </w:p>
    <w:p w:rsidR="00CF4F07" w:rsidRPr="00B4162F" w:rsidRDefault="00CF4F07" w:rsidP="00CF4F07">
      <w:pPr>
        <w:spacing w:after="0" w:line="240" w:lineRule="auto"/>
        <w:jc w:val="both"/>
        <w:rPr>
          <w:i/>
        </w:rPr>
      </w:pPr>
    </w:p>
    <w:p w:rsidR="007707C7" w:rsidRDefault="00401AFA" w:rsidP="00CF4F07">
      <w:pPr>
        <w:spacing w:after="0" w:line="240" w:lineRule="auto"/>
        <w:jc w:val="both"/>
        <w:rPr>
          <w:b/>
        </w:rPr>
      </w:pPr>
      <w:r>
        <w:rPr>
          <w:b/>
        </w:rPr>
        <w:t>Answer:</w:t>
      </w:r>
    </w:p>
    <w:p w:rsidR="00CF4F07" w:rsidRDefault="00CF4F07" w:rsidP="00CF4F07">
      <w:pPr>
        <w:spacing w:after="0" w:line="240" w:lineRule="auto"/>
        <w:jc w:val="both"/>
      </w:pPr>
      <w:r>
        <w:t>DS asked that attendees who had experienced a delay</w:t>
      </w:r>
      <w:r w:rsidR="007707C7">
        <w:t>,</w:t>
      </w:r>
      <w:r>
        <w:t xml:space="preserve"> to speak to ET after the forum on an individual basis.</w:t>
      </w:r>
      <w:r w:rsidR="006972D6">
        <w:t xml:space="preserve"> </w:t>
      </w:r>
    </w:p>
    <w:p w:rsidR="00D070E6" w:rsidRDefault="00D070E6" w:rsidP="00CF4F07">
      <w:pPr>
        <w:spacing w:after="0" w:line="240" w:lineRule="auto"/>
        <w:jc w:val="both"/>
      </w:pPr>
    </w:p>
    <w:p w:rsidR="006972D6" w:rsidRDefault="006972D6" w:rsidP="00CF4F07">
      <w:pPr>
        <w:spacing w:after="0" w:line="240" w:lineRule="auto"/>
        <w:jc w:val="both"/>
      </w:pPr>
      <w:r>
        <w:t>DS also agreed to raise this issue with social work managers.</w:t>
      </w:r>
    </w:p>
    <w:p w:rsidR="00D070E6" w:rsidRDefault="00D070E6" w:rsidP="00CF4F07">
      <w:pPr>
        <w:spacing w:after="0" w:line="240" w:lineRule="auto"/>
        <w:jc w:val="both"/>
      </w:pPr>
    </w:p>
    <w:p w:rsidR="00D070E6" w:rsidRDefault="00D070E6" w:rsidP="00D070E6">
      <w:pPr>
        <w:spacing w:after="0" w:line="240" w:lineRule="auto"/>
        <w:jc w:val="both"/>
        <w:rPr>
          <w:b/>
        </w:rPr>
      </w:pPr>
      <w:r>
        <w:rPr>
          <w:b/>
        </w:rPr>
        <w:t>Question 6.</w:t>
      </w:r>
    </w:p>
    <w:p w:rsidR="00D070E6" w:rsidRPr="00B4162F" w:rsidRDefault="00D070E6" w:rsidP="00D070E6">
      <w:pPr>
        <w:spacing w:after="0" w:line="240" w:lineRule="auto"/>
        <w:jc w:val="both"/>
        <w:rPr>
          <w:i/>
        </w:rPr>
      </w:pPr>
      <w:r w:rsidRPr="00B4162F">
        <w:rPr>
          <w:i/>
        </w:rPr>
        <w:t>A series of questions were asked relating to the payment for tr</w:t>
      </w:r>
      <w:r w:rsidR="00AF26C4" w:rsidRPr="00B4162F">
        <w:rPr>
          <w:i/>
        </w:rPr>
        <w:t xml:space="preserve">ansport of personal assistants </w:t>
      </w:r>
      <w:r w:rsidRPr="00B4162F">
        <w:rPr>
          <w:i/>
        </w:rPr>
        <w:t xml:space="preserve">through a direct payment. </w:t>
      </w:r>
    </w:p>
    <w:p w:rsidR="00D070E6" w:rsidRPr="00F2395C" w:rsidRDefault="00D070E6" w:rsidP="00D070E6">
      <w:pPr>
        <w:spacing w:after="0" w:line="240" w:lineRule="auto"/>
        <w:jc w:val="both"/>
      </w:pPr>
    </w:p>
    <w:p w:rsidR="00D070E6" w:rsidRDefault="00AF26C4" w:rsidP="00D070E6">
      <w:pPr>
        <w:spacing w:after="0" w:line="240" w:lineRule="auto"/>
        <w:jc w:val="both"/>
        <w:rPr>
          <w:b/>
        </w:rPr>
      </w:pPr>
      <w:r>
        <w:rPr>
          <w:b/>
        </w:rPr>
        <w:t>Answer:</w:t>
      </w:r>
    </w:p>
    <w:p w:rsidR="00D070E6" w:rsidRDefault="00D070E6" w:rsidP="00D070E6">
      <w:pPr>
        <w:spacing w:after="0" w:line="240" w:lineRule="auto"/>
        <w:jc w:val="both"/>
      </w:pPr>
      <w:r>
        <w:t xml:space="preserve">DS requested that if customers had specific queries relating to their own </w:t>
      </w:r>
      <w:r w:rsidR="00DC2F74">
        <w:t xml:space="preserve">assessed </w:t>
      </w:r>
      <w:r>
        <w:t>support</w:t>
      </w:r>
      <w:r w:rsidR="00DC2F74">
        <w:t xml:space="preserve"> plan</w:t>
      </w:r>
      <w:r>
        <w:t xml:space="preserve"> that they speak to ET after the forum.</w:t>
      </w:r>
    </w:p>
    <w:p w:rsidR="00D070E6" w:rsidRDefault="00D070E6" w:rsidP="00D070E6">
      <w:pPr>
        <w:spacing w:after="0" w:line="240" w:lineRule="auto"/>
        <w:jc w:val="both"/>
      </w:pPr>
    </w:p>
    <w:p w:rsidR="00D070E6" w:rsidRDefault="00D070E6" w:rsidP="00D070E6">
      <w:pPr>
        <w:spacing w:after="0" w:line="240" w:lineRule="auto"/>
        <w:jc w:val="both"/>
      </w:pPr>
      <w:r>
        <w:t>However, it was agreed that the issue of transport and direct payments be a specific agenda item at</w:t>
      </w:r>
      <w:r w:rsidR="00AF26C4">
        <w:t xml:space="preserve"> the next Direct Payment</w:t>
      </w:r>
      <w:r w:rsidR="0017566F">
        <w:t>s</w:t>
      </w:r>
      <w:r w:rsidR="00AF26C4">
        <w:t xml:space="preserve"> F</w:t>
      </w:r>
      <w:r w:rsidR="001128C6">
        <w:t>orum.</w:t>
      </w:r>
    </w:p>
    <w:p w:rsidR="00D070E6" w:rsidRDefault="00D070E6" w:rsidP="00D070E6">
      <w:pPr>
        <w:spacing w:after="0" w:line="240" w:lineRule="auto"/>
        <w:jc w:val="both"/>
      </w:pPr>
    </w:p>
    <w:p w:rsidR="005C202D" w:rsidRDefault="005C202D" w:rsidP="00CE5477">
      <w:pPr>
        <w:spacing w:after="0" w:line="240" w:lineRule="auto"/>
        <w:jc w:val="both"/>
      </w:pPr>
    </w:p>
    <w:p w:rsidR="004C3C0C" w:rsidRDefault="004C3C0C" w:rsidP="00CE5477">
      <w:pPr>
        <w:spacing w:after="0" w:line="240" w:lineRule="auto"/>
        <w:jc w:val="both"/>
        <w:rPr>
          <w:b/>
        </w:rPr>
      </w:pPr>
      <w:r>
        <w:rPr>
          <w:b/>
        </w:rPr>
        <w:t>3. Direct Payment</w:t>
      </w:r>
      <w:r w:rsidR="003E4E8E">
        <w:rPr>
          <w:b/>
        </w:rPr>
        <w:t>s</w:t>
      </w:r>
      <w:r>
        <w:rPr>
          <w:b/>
        </w:rPr>
        <w:t xml:space="preserve"> Monitoring Project Review update</w:t>
      </w:r>
      <w:r w:rsidR="00DF3058">
        <w:rPr>
          <w:b/>
        </w:rPr>
        <w:t xml:space="preserve"> </w:t>
      </w:r>
      <w:r w:rsidR="00A92F59">
        <w:rPr>
          <w:b/>
        </w:rPr>
        <w:t xml:space="preserve">- </w:t>
      </w:r>
      <w:r w:rsidR="00DF3058">
        <w:rPr>
          <w:b/>
        </w:rPr>
        <w:t>David Slark</w:t>
      </w:r>
    </w:p>
    <w:p w:rsidR="003B7A03" w:rsidRDefault="003B7A03" w:rsidP="00CE5477">
      <w:pPr>
        <w:spacing w:after="0" w:line="240" w:lineRule="auto"/>
        <w:jc w:val="both"/>
        <w:rPr>
          <w:b/>
        </w:rPr>
      </w:pPr>
    </w:p>
    <w:p w:rsidR="006754C9" w:rsidRDefault="00AB685A" w:rsidP="00CE5477">
      <w:pPr>
        <w:spacing w:after="0" w:line="240" w:lineRule="auto"/>
        <w:jc w:val="both"/>
      </w:pPr>
      <w:r>
        <w:t>DS</w:t>
      </w:r>
      <w:r w:rsidR="006754C9">
        <w:t xml:space="preserve"> provided an overview: </w:t>
      </w:r>
      <w:r>
        <w:t xml:space="preserve"> </w:t>
      </w:r>
    </w:p>
    <w:p w:rsidR="006754C9" w:rsidRDefault="006754C9" w:rsidP="00CE5477">
      <w:pPr>
        <w:spacing w:after="0" w:line="240" w:lineRule="auto"/>
        <w:jc w:val="both"/>
      </w:pPr>
    </w:p>
    <w:p w:rsidR="006754C9" w:rsidRDefault="00AB685A" w:rsidP="00CE5477">
      <w:pPr>
        <w:spacing w:after="0" w:line="240" w:lineRule="auto"/>
        <w:jc w:val="both"/>
      </w:pPr>
      <w:r>
        <w:t>HSC started as</w:t>
      </w:r>
      <w:r w:rsidR="001128C6">
        <w:t xml:space="preserve"> an administrator last Monday.</w:t>
      </w:r>
    </w:p>
    <w:p w:rsidR="006754C9" w:rsidRDefault="006754C9" w:rsidP="00CE5477">
      <w:pPr>
        <w:spacing w:after="0" w:line="240" w:lineRule="auto"/>
        <w:jc w:val="both"/>
      </w:pPr>
    </w:p>
    <w:p w:rsidR="00D53639" w:rsidRDefault="00AB685A" w:rsidP="00CE5477">
      <w:pPr>
        <w:spacing w:after="0" w:line="240" w:lineRule="auto"/>
        <w:jc w:val="both"/>
      </w:pPr>
      <w:r>
        <w:t xml:space="preserve">ET is </w:t>
      </w:r>
      <w:r w:rsidR="006754C9">
        <w:t xml:space="preserve">a new social worker appointed to the direct payment team to </w:t>
      </w:r>
      <w:r>
        <w:t>support</w:t>
      </w:r>
      <w:r w:rsidR="00D53639">
        <w:t xml:space="preserve"> </w:t>
      </w:r>
      <w:r w:rsidR="00926852">
        <w:t>customers with</w:t>
      </w:r>
      <w:r>
        <w:t xml:space="preserve"> effectively managing</w:t>
      </w:r>
      <w:r w:rsidR="00D53639">
        <w:t xml:space="preserve"> their</w:t>
      </w:r>
      <w:r>
        <w:t xml:space="preserve"> support plans</w:t>
      </w:r>
      <w:r w:rsidR="00D53639">
        <w:t xml:space="preserve"> in line with </w:t>
      </w:r>
      <w:r w:rsidR="00926852">
        <w:t>their assessed</w:t>
      </w:r>
      <w:r w:rsidR="001128C6">
        <w:t xml:space="preserve"> needs.</w:t>
      </w:r>
    </w:p>
    <w:p w:rsidR="00D53639" w:rsidRDefault="00D53639" w:rsidP="00CE5477">
      <w:pPr>
        <w:spacing w:after="0" w:line="240" w:lineRule="auto"/>
        <w:jc w:val="both"/>
      </w:pPr>
    </w:p>
    <w:p w:rsidR="006972D6" w:rsidRDefault="00800F26" w:rsidP="00CE5477">
      <w:pPr>
        <w:spacing w:after="0" w:line="240" w:lineRule="auto"/>
        <w:jc w:val="both"/>
      </w:pPr>
      <w:r>
        <w:t>DS confirmed that the Direct P</w:t>
      </w:r>
      <w:r w:rsidR="006972D6">
        <w:t>ayment</w:t>
      </w:r>
      <w:r>
        <w:t>s T</w:t>
      </w:r>
      <w:r w:rsidR="006972D6">
        <w:t>eam are committed to support customers with the effective management of their direct payment.</w:t>
      </w:r>
    </w:p>
    <w:p w:rsidR="006972D6" w:rsidRDefault="006972D6" w:rsidP="00CE5477">
      <w:pPr>
        <w:spacing w:after="0" w:line="240" w:lineRule="auto"/>
        <w:jc w:val="both"/>
      </w:pPr>
    </w:p>
    <w:p w:rsidR="00D53639" w:rsidRDefault="00695115" w:rsidP="00CE5477">
      <w:pPr>
        <w:spacing w:after="0" w:line="240" w:lineRule="auto"/>
        <w:jc w:val="both"/>
      </w:pPr>
      <w:r w:rsidRPr="00695115">
        <w:t>DS explained that</w:t>
      </w:r>
      <w:r w:rsidR="00D53639">
        <w:t xml:space="preserve"> generally a key outcome of the project to date, had shown that customers required more information </w:t>
      </w:r>
      <w:r w:rsidR="006972D6">
        <w:t>on</w:t>
      </w:r>
      <w:r w:rsidR="00D53639">
        <w:t xml:space="preserve"> employing somebody to meet their assessed sup</w:t>
      </w:r>
      <w:r w:rsidR="00800F26">
        <w:t xml:space="preserve">port needs and to support this </w:t>
      </w:r>
      <w:r w:rsidR="00D53639">
        <w:t xml:space="preserve">JH from </w:t>
      </w:r>
      <w:r w:rsidR="00447533">
        <w:t>Pay Packet</w:t>
      </w:r>
      <w:r w:rsidR="00D53639">
        <w:t xml:space="preserve"> had been invited to provide an over view. </w:t>
      </w:r>
    </w:p>
    <w:p w:rsidR="00D53639" w:rsidRDefault="00D53639" w:rsidP="00CE5477">
      <w:pPr>
        <w:spacing w:after="0" w:line="240" w:lineRule="auto"/>
        <w:jc w:val="both"/>
      </w:pPr>
    </w:p>
    <w:p w:rsidR="003108EC" w:rsidRDefault="00D53639" w:rsidP="00CE5477">
      <w:pPr>
        <w:spacing w:after="0" w:line="240" w:lineRule="auto"/>
        <w:jc w:val="both"/>
      </w:pPr>
      <w:r>
        <w:t>DS commented that a further area where customers gen</w:t>
      </w:r>
      <w:r w:rsidR="00447533">
        <w:t xml:space="preserve">erally needed more knowledge </w:t>
      </w:r>
      <w:r>
        <w:t xml:space="preserve">was around financial assessments and that AG had been invited to give an overview of the financial assessment process and what customers need to do to ensure that they continue to comply with the requirements of </w:t>
      </w:r>
      <w:r w:rsidR="001128C6">
        <w:t>their direct payment agreement.</w:t>
      </w:r>
    </w:p>
    <w:p w:rsidR="004C2042" w:rsidRDefault="004C2042" w:rsidP="00CE5477">
      <w:pPr>
        <w:spacing w:after="0" w:line="240" w:lineRule="auto"/>
        <w:jc w:val="both"/>
      </w:pPr>
    </w:p>
    <w:p w:rsidR="005C202D" w:rsidRDefault="005C202D" w:rsidP="00CE5477">
      <w:pPr>
        <w:spacing w:after="0" w:line="240" w:lineRule="auto"/>
        <w:jc w:val="both"/>
        <w:rPr>
          <w:b/>
        </w:rPr>
      </w:pPr>
    </w:p>
    <w:p w:rsidR="004C3C0C" w:rsidRDefault="004C3C0C" w:rsidP="00CE5477">
      <w:pPr>
        <w:spacing w:after="0" w:line="240" w:lineRule="auto"/>
        <w:jc w:val="both"/>
        <w:rPr>
          <w:b/>
        </w:rPr>
      </w:pPr>
      <w:r>
        <w:rPr>
          <w:b/>
        </w:rPr>
        <w:t>4. Direct Payment Literature – update</w:t>
      </w:r>
      <w:r w:rsidR="00A92F59">
        <w:rPr>
          <w:b/>
        </w:rPr>
        <w:t xml:space="preserve"> – David Slark</w:t>
      </w:r>
    </w:p>
    <w:p w:rsidR="003B7A03" w:rsidRDefault="003B7A03" w:rsidP="00CE5477">
      <w:pPr>
        <w:spacing w:after="0" w:line="240" w:lineRule="auto"/>
        <w:jc w:val="both"/>
        <w:rPr>
          <w:b/>
        </w:rPr>
      </w:pPr>
    </w:p>
    <w:p w:rsidR="00CF4F07" w:rsidRDefault="00751D84" w:rsidP="00CE5477">
      <w:pPr>
        <w:spacing w:after="0" w:line="240" w:lineRule="auto"/>
        <w:jc w:val="both"/>
      </w:pPr>
      <w:r w:rsidRPr="00751D84">
        <w:t xml:space="preserve">DS </w:t>
      </w:r>
      <w:r>
        <w:t xml:space="preserve">explained that Direct Payments </w:t>
      </w:r>
      <w:r w:rsidR="00926852">
        <w:t>literature review</w:t>
      </w:r>
      <w:r w:rsidR="00CF4F07">
        <w:t xml:space="preserve"> has taken a little longer than anticipated but it is expected that a draft set of literature would be completed by the end of February 2019. </w:t>
      </w:r>
      <w:r w:rsidR="001128C6">
        <w:t xml:space="preserve"> </w:t>
      </w:r>
      <w:r w:rsidR="00CF4F07">
        <w:t xml:space="preserve">The revised direct payment literature would include: </w:t>
      </w:r>
    </w:p>
    <w:p w:rsidR="00CF4F07" w:rsidRDefault="00CF4F07" w:rsidP="00CE5477">
      <w:pPr>
        <w:spacing w:after="0" w:line="240" w:lineRule="auto"/>
        <w:jc w:val="both"/>
      </w:pPr>
    </w:p>
    <w:p w:rsidR="00CF4F07" w:rsidRDefault="00CF4F07" w:rsidP="00CE5477">
      <w:pPr>
        <w:spacing w:after="0" w:line="240" w:lineRule="auto"/>
        <w:jc w:val="both"/>
      </w:pPr>
      <w:r>
        <w:t>Direct Payments Policy</w:t>
      </w:r>
    </w:p>
    <w:p w:rsidR="00CF4F07" w:rsidRDefault="00CF4F07" w:rsidP="00CE5477">
      <w:pPr>
        <w:spacing w:after="0" w:line="240" w:lineRule="auto"/>
        <w:jc w:val="both"/>
      </w:pPr>
      <w:r>
        <w:t>Direct Payments Guide</w:t>
      </w:r>
      <w:r w:rsidR="00751D84">
        <w:t xml:space="preserve"> </w:t>
      </w:r>
    </w:p>
    <w:p w:rsidR="00CF4F07" w:rsidRDefault="00CF4F07" w:rsidP="00CE5477">
      <w:pPr>
        <w:spacing w:after="0" w:line="240" w:lineRule="auto"/>
        <w:jc w:val="both"/>
      </w:pPr>
      <w:r>
        <w:t>Direct Payments Agreement</w:t>
      </w:r>
    </w:p>
    <w:p w:rsidR="00CF4F07" w:rsidRDefault="00447533" w:rsidP="00CE5477">
      <w:pPr>
        <w:spacing w:after="0" w:line="240" w:lineRule="auto"/>
        <w:jc w:val="both"/>
      </w:pPr>
      <w:r>
        <w:t>Leaflet on Merton Managed A</w:t>
      </w:r>
      <w:r w:rsidR="00CF4F07">
        <w:t>ccounts</w:t>
      </w:r>
    </w:p>
    <w:p w:rsidR="00D83561" w:rsidRDefault="00CF4F07" w:rsidP="00CE5477">
      <w:pPr>
        <w:spacing w:after="0" w:line="240" w:lineRule="auto"/>
        <w:jc w:val="both"/>
      </w:pPr>
      <w:r>
        <w:t xml:space="preserve">Employment Contract templates </w:t>
      </w:r>
    </w:p>
    <w:p w:rsidR="00CF4F07" w:rsidRDefault="00CF4F07" w:rsidP="00CE5477">
      <w:pPr>
        <w:spacing w:after="0" w:line="240" w:lineRule="auto"/>
        <w:jc w:val="both"/>
      </w:pPr>
    </w:p>
    <w:p w:rsidR="00A92F59" w:rsidRDefault="00D83561" w:rsidP="00CE5477">
      <w:pPr>
        <w:spacing w:after="0" w:line="240" w:lineRule="auto"/>
        <w:jc w:val="both"/>
      </w:pPr>
      <w:r>
        <w:t>DS explained that</w:t>
      </w:r>
      <w:r w:rsidR="00CF4F07">
        <w:t xml:space="preserve"> the Council would be asking for a small number of customers to form a working group to review the draft literature for comment bef</w:t>
      </w:r>
      <w:r w:rsidR="00447533">
        <w:t>ore the final version is agreed</w:t>
      </w:r>
      <w:r w:rsidR="00CF4F07">
        <w:t xml:space="preserve"> with the aim being to ensure that all l</w:t>
      </w:r>
      <w:r w:rsidR="005D11BC">
        <w:t>iterature is customer friendly.</w:t>
      </w:r>
    </w:p>
    <w:p w:rsidR="00CF4F07" w:rsidRDefault="00CF4F07" w:rsidP="00CE5477">
      <w:pPr>
        <w:spacing w:after="0" w:line="240" w:lineRule="auto"/>
        <w:jc w:val="both"/>
      </w:pPr>
    </w:p>
    <w:p w:rsidR="00CF4F07" w:rsidRDefault="00CF4F07" w:rsidP="00CE5477">
      <w:pPr>
        <w:spacing w:after="0" w:line="240" w:lineRule="auto"/>
        <w:jc w:val="both"/>
        <w:rPr>
          <w:b/>
        </w:rPr>
      </w:pPr>
      <w:r>
        <w:t xml:space="preserve">DS confirmed that </w:t>
      </w:r>
      <w:r w:rsidR="00447533">
        <w:t xml:space="preserve">it is hoped </w:t>
      </w:r>
      <w:r>
        <w:t>the revised literature woul</w:t>
      </w:r>
      <w:r w:rsidR="005D11BC">
        <w:t>d be implemented by April 2019.</w:t>
      </w:r>
    </w:p>
    <w:p w:rsidR="004C2042" w:rsidRDefault="004C2042" w:rsidP="00CE5477">
      <w:pPr>
        <w:spacing w:after="0" w:line="240" w:lineRule="auto"/>
        <w:jc w:val="both"/>
        <w:rPr>
          <w:b/>
        </w:rPr>
      </w:pPr>
    </w:p>
    <w:p w:rsidR="00CF4F07" w:rsidRDefault="00CF4F07" w:rsidP="00CE5477">
      <w:pPr>
        <w:spacing w:after="0" w:line="240" w:lineRule="auto"/>
        <w:jc w:val="both"/>
      </w:pPr>
      <w:r>
        <w:t>The Chair asked that he be included in the working group –agreed</w:t>
      </w:r>
      <w:r w:rsidR="00447533">
        <w:t>.</w:t>
      </w:r>
      <w:r>
        <w:t xml:space="preserve"> </w:t>
      </w:r>
    </w:p>
    <w:p w:rsidR="00CF4F07" w:rsidRDefault="00CF4F07" w:rsidP="00CE5477">
      <w:pPr>
        <w:spacing w:after="0" w:line="240" w:lineRule="auto"/>
        <w:jc w:val="both"/>
      </w:pPr>
    </w:p>
    <w:p w:rsidR="00CF4F07" w:rsidRDefault="00926852" w:rsidP="00CE5477">
      <w:pPr>
        <w:spacing w:after="0" w:line="240" w:lineRule="auto"/>
        <w:jc w:val="both"/>
      </w:pPr>
      <w:r>
        <w:t>A</w:t>
      </w:r>
      <w:r w:rsidR="00CF4F07">
        <w:t xml:space="preserve"> customer asked whether the literature could also inc</w:t>
      </w:r>
      <w:r w:rsidR="00216962">
        <w:t>lude what a direct payment can</w:t>
      </w:r>
      <w:r w:rsidR="00CF4F07">
        <w:t xml:space="preserve"> be used for. It was explained </w:t>
      </w:r>
      <w:r w:rsidR="00216962">
        <w:t xml:space="preserve">that </w:t>
      </w:r>
      <w:r w:rsidR="00CF4F07">
        <w:t xml:space="preserve">this would </w:t>
      </w:r>
      <w:r w:rsidR="00216962">
        <w:t xml:space="preserve">be </w:t>
      </w:r>
      <w:r w:rsidR="00CF4F07">
        <w:t>extremely difficult to do as what each customer can use their direct payment for is based around their</w:t>
      </w:r>
      <w:r w:rsidR="005D11BC">
        <w:t xml:space="preserve"> own individual assessed needs.</w:t>
      </w:r>
    </w:p>
    <w:p w:rsidR="00CF4F07" w:rsidRDefault="00CF4F07" w:rsidP="00CE5477">
      <w:pPr>
        <w:spacing w:after="0" w:line="240" w:lineRule="auto"/>
        <w:jc w:val="both"/>
      </w:pPr>
    </w:p>
    <w:p w:rsidR="00CF4F07" w:rsidRDefault="00CF4F07" w:rsidP="00CE5477">
      <w:pPr>
        <w:spacing w:after="0" w:line="240" w:lineRule="auto"/>
        <w:jc w:val="both"/>
      </w:pPr>
      <w:r>
        <w:t xml:space="preserve">However, it was agreed that the literature would include details of what a direct payment </w:t>
      </w:r>
      <w:r w:rsidR="00926852">
        <w:t>cannot</w:t>
      </w:r>
      <w:r w:rsidR="005D11BC">
        <w:t xml:space="preserve"> be used for.</w:t>
      </w:r>
    </w:p>
    <w:p w:rsidR="00CF4F07" w:rsidRPr="00CF4F07" w:rsidRDefault="00CF4F07" w:rsidP="00CE5477">
      <w:pPr>
        <w:spacing w:after="0" w:line="240" w:lineRule="auto"/>
        <w:jc w:val="both"/>
      </w:pPr>
    </w:p>
    <w:p w:rsidR="00514F0C" w:rsidRDefault="00514F0C" w:rsidP="00CE5477">
      <w:pPr>
        <w:spacing w:after="0" w:line="240" w:lineRule="auto"/>
        <w:jc w:val="both"/>
      </w:pPr>
    </w:p>
    <w:p w:rsidR="0040580E" w:rsidRDefault="0040580E" w:rsidP="00CE5477">
      <w:pPr>
        <w:spacing w:after="0" w:line="240" w:lineRule="auto"/>
        <w:jc w:val="both"/>
        <w:rPr>
          <w:b/>
        </w:rPr>
      </w:pPr>
    </w:p>
    <w:p w:rsidR="004C3C0C" w:rsidRDefault="004C3C0C" w:rsidP="00CE5477">
      <w:pPr>
        <w:spacing w:after="0" w:line="240" w:lineRule="auto"/>
        <w:jc w:val="both"/>
        <w:rPr>
          <w:b/>
        </w:rPr>
      </w:pPr>
      <w:bookmarkStart w:id="0" w:name="_GoBack"/>
      <w:bookmarkEnd w:id="0"/>
      <w:r>
        <w:rPr>
          <w:b/>
        </w:rPr>
        <w:lastRenderedPageBreak/>
        <w:t>5. Financial Assessments Overview</w:t>
      </w:r>
      <w:r w:rsidR="00A92F59">
        <w:rPr>
          <w:b/>
        </w:rPr>
        <w:t xml:space="preserve"> - Alexis Grant</w:t>
      </w:r>
    </w:p>
    <w:p w:rsidR="005D3705" w:rsidRDefault="005D3705" w:rsidP="00CE5477">
      <w:pPr>
        <w:spacing w:after="0" w:line="240" w:lineRule="auto"/>
        <w:jc w:val="both"/>
      </w:pPr>
    </w:p>
    <w:p w:rsidR="00174998" w:rsidRPr="00174998" w:rsidRDefault="00174998" w:rsidP="00174998">
      <w:r w:rsidRPr="00174998">
        <w:t>AG explained that income a</w:t>
      </w:r>
      <w:r w:rsidR="003D4E77">
        <w:t>nd household expenses are considered</w:t>
      </w:r>
      <w:r w:rsidRPr="00174998">
        <w:t xml:space="preserve"> when conducting a financial assessment, e.g. state pensions, personal independent payments, rent/mortgage and council tax. </w:t>
      </w:r>
      <w:r w:rsidR="005D11BC">
        <w:t xml:space="preserve"> </w:t>
      </w:r>
      <w:r w:rsidRPr="00174998">
        <w:t>Gas and electricity is not usually taken into consid</w:t>
      </w:r>
      <w:r w:rsidR="005D11BC">
        <w:t>eration unless this is excess</w:t>
      </w:r>
      <w:r w:rsidRPr="00174998">
        <w:t xml:space="preserve"> due to the service users disability/illness. </w:t>
      </w:r>
      <w:r w:rsidR="005D11BC">
        <w:t xml:space="preserve"> </w:t>
      </w:r>
      <w:r w:rsidRPr="00174998">
        <w:t xml:space="preserve">Disability related expenditure can also be taken into consideration, these are expenses directly related to disability/illness. For example, if a </w:t>
      </w:r>
      <w:r w:rsidR="00DC2F74">
        <w:t>customer</w:t>
      </w:r>
      <w:r w:rsidRPr="00174998">
        <w:t xml:space="preserve"> is incontinent they may incur extra costs as they need to do extra washing or purchase incontinence pads.</w:t>
      </w:r>
    </w:p>
    <w:p w:rsidR="00174998" w:rsidRPr="00174998" w:rsidRDefault="00174998" w:rsidP="00174998">
      <w:pPr>
        <w:rPr>
          <w:b/>
        </w:rPr>
      </w:pPr>
      <w:r w:rsidRPr="00174998">
        <w:rPr>
          <w:b/>
        </w:rPr>
        <w:t>Question 1.</w:t>
      </w:r>
    </w:p>
    <w:p w:rsidR="00174998" w:rsidRPr="00A077D9" w:rsidRDefault="00174998" w:rsidP="00174998">
      <w:pPr>
        <w:rPr>
          <w:i/>
        </w:rPr>
      </w:pPr>
      <w:r w:rsidRPr="00A077D9">
        <w:rPr>
          <w:i/>
        </w:rPr>
        <w:t xml:space="preserve">SF explained that he requires two new arms on his electric wheelchair and new motors with a cost of over a thousand pounds so is he entitled to financial </w:t>
      </w:r>
      <w:r w:rsidR="00ED1A42" w:rsidRPr="00A077D9">
        <w:rPr>
          <w:i/>
        </w:rPr>
        <w:t>assistance?</w:t>
      </w:r>
    </w:p>
    <w:p w:rsidR="00174998" w:rsidRPr="00174998" w:rsidRDefault="00ED1A42" w:rsidP="00174998">
      <w:pPr>
        <w:rPr>
          <w:b/>
        </w:rPr>
      </w:pPr>
      <w:r>
        <w:rPr>
          <w:b/>
        </w:rPr>
        <w:t>Answer:</w:t>
      </w:r>
    </w:p>
    <w:p w:rsidR="00174998" w:rsidRPr="00174998" w:rsidRDefault="00174998" w:rsidP="00174998">
      <w:r w:rsidRPr="00174998">
        <w:t>AG explained that such costs can be considered in the financial assessment but receipts must be retained and provided.</w:t>
      </w:r>
    </w:p>
    <w:p w:rsidR="00B1539C" w:rsidRDefault="00174998" w:rsidP="00174998">
      <w:r w:rsidRPr="00174998">
        <w:t xml:space="preserve">AG explained that </w:t>
      </w:r>
      <w:r w:rsidR="00DC2F74">
        <w:t>customers</w:t>
      </w:r>
      <w:r w:rsidRPr="00174998">
        <w:t xml:space="preserve"> who have to purchase a stair </w:t>
      </w:r>
      <w:r w:rsidR="00ED1A42" w:rsidRPr="00174998">
        <w:t>lift;</w:t>
      </w:r>
      <w:r w:rsidRPr="00174998">
        <w:t xml:space="preserve"> new chair, etc. should provide evidence such as receipts. </w:t>
      </w:r>
      <w:r w:rsidR="005D11BC">
        <w:t xml:space="preserve"> </w:t>
      </w:r>
      <w:r w:rsidRPr="00174998">
        <w:t xml:space="preserve">AG also stressed the importance of submitting evidence with the financial assessment form. </w:t>
      </w:r>
      <w:r w:rsidR="005D11BC">
        <w:t xml:space="preserve"> </w:t>
      </w:r>
      <w:r w:rsidRPr="00174998">
        <w:t>For example</w:t>
      </w:r>
      <w:r w:rsidR="00ED1A42">
        <w:t>,</w:t>
      </w:r>
      <w:r w:rsidRPr="00174998">
        <w:t xml:space="preserve"> bank statements to verify income su</w:t>
      </w:r>
      <w:r w:rsidR="00ED1A42">
        <w:t>ch as ESA, State Pension, etc. H</w:t>
      </w:r>
      <w:r w:rsidRPr="00174998">
        <w:t>ousehold expenditure and disability related ex</w:t>
      </w:r>
      <w:r w:rsidR="005D11BC">
        <w:t>penditure needs to be verified.</w:t>
      </w:r>
    </w:p>
    <w:p w:rsidR="00174998" w:rsidRPr="00174998" w:rsidRDefault="00174998" w:rsidP="00174998">
      <w:r w:rsidRPr="00174998">
        <w:t>The fin</w:t>
      </w:r>
      <w:r w:rsidR="00F7216B">
        <w:t>ancial assessment is undertaken</w:t>
      </w:r>
      <w:r w:rsidRPr="00174998">
        <w:t xml:space="preserve"> in-line with Government legislation such as the Care Act.</w:t>
      </w:r>
      <w:r w:rsidR="005D11BC">
        <w:t xml:space="preserve"> </w:t>
      </w:r>
      <w:r w:rsidRPr="00174998">
        <w:t>Each person’s contribution is different and a fin</w:t>
      </w:r>
      <w:r w:rsidR="00F7216B">
        <w:t>ancial assessment is undertaken</w:t>
      </w:r>
      <w:r w:rsidRPr="00174998">
        <w:t xml:space="preserve"> each year. Contributions increase in line with DWP benefit yearly increases. </w:t>
      </w:r>
      <w:r w:rsidR="00B1539C">
        <w:t>Customers</w:t>
      </w:r>
      <w:r w:rsidRPr="00174998">
        <w:t xml:space="preserve"> must inform the team if there</w:t>
      </w:r>
      <w:r w:rsidR="00B1539C">
        <w:t xml:space="preserve"> are</w:t>
      </w:r>
      <w:r w:rsidRPr="00174998">
        <w:t xml:space="preserve"> income changes e.g. changes to any benefits, to ensure the financial assessment is adjusted accordingly. </w:t>
      </w:r>
    </w:p>
    <w:p w:rsidR="00174998" w:rsidRPr="00174998" w:rsidRDefault="00174998" w:rsidP="00174998">
      <w:r w:rsidRPr="00174998">
        <w:t>AG explained that the</w:t>
      </w:r>
      <w:r w:rsidR="00B1539C">
        <w:t xml:space="preserve"> financial assessment</w:t>
      </w:r>
      <w:r w:rsidRPr="00174998">
        <w:t xml:space="preserve"> </w:t>
      </w:r>
      <w:r w:rsidR="00B1539C">
        <w:t>team are always willing to help and</w:t>
      </w:r>
      <w:r w:rsidRPr="00174998">
        <w:t xml:space="preserve"> can assist with completing forms over the telephone, in the civic centre or with home visits.</w:t>
      </w:r>
    </w:p>
    <w:p w:rsidR="00174998" w:rsidRPr="00174998" w:rsidRDefault="00174998" w:rsidP="00174998">
      <w:pPr>
        <w:rPr>
          <w:b/>
        </w:rPr>
      </w:pPr>
      <w:r w:rsidRPr="00174998">
        <w:rPr>
          <w:b/>
        </w:rPr>
        <w:t>Question 2.</w:t>
      </w:r>
    </w:p>
    <w:p w:rsidR="00174998" w:rsidRDefault="00174998" w:rsidP="00174998">
      <w:pPr>
        <w:rPr>
          <w:i/>
        </w:rPr>
      </w:pPr>
      <w:r w:rsidRPr="00A077D9">
        <w:rPr>
          <w:i/>
        </w:rPr>
        <w:t xml:space="preserve">A </w:t>
      </w:r>
      <w:r w:rsidR="00B1539C" w:rsidRPr="00A077D9">
        <w:rPr>
          <w:i/>
        </w:rPr>
        <w:t>customer</w:t>
      </w:r>
      <w:r w:rsidRPr="00A077D9">
        <w:rPr>
          <w:i/>
        </w:rPr>
        <w:t xml:space="preserve"> said that his son has OCD and showers or baths five times a day leading to the use of extra gas, electric, water, etc. and asked how is he to go about getting evidence for this? </w:t>
      </w:r>
      <w:r w:rsidR="005D11BC" w:rsidRPr="00A077D9">
        <w:rPr>
          <w:i/>
        </w:rPr>
        <w:t xml:space="preserve"> </w:t>
      </w:r>
      <w:r w:rsidRPr="00A077D9">
        <w:rPr>
          <w:i/>
        </w:rPr>
        <w:t>What is average costs for gas and electric?</w:t>
      </w:r>
    </w:p>
    <w:p w:rsidR="0081697C" w:rsidRPr="0081697C" w:rsidRDefault="0081697C" w:rsidP="00174998">
      <w:pPr>
        <w:rPr>
          <w:b/>
        </w:rPr>
      </w:pPr>
      <w:r w:rsidRPr="0081697C">
        <w:rPr>
          <w:b/>
        </w:rPr>
        <w:t>Answer:</w:t>
      </w:r>
    </w:p>
    <w:p w:rsidR="00174998" w:rsidRDefault="00174998" w:rsidP="00174998">
      <w:r w:rsidRPr="00174998">
        <w:t>AG explained that he should keep the receipts for his next assessment and that average co</w:t>
      </w:r>
      <w:r w:rsidR="0081697C">
        <w:t>sts depends on the household. F</w:t>
      </w:r>
      <w:r w:rsidRPr="00174998">
        <w:t>or example</w:t>
      </w:r>
      <w:r w:rsidR="0081697C">
        <w:t>,</w:t>
      </w:r>
      <w:r w:rsidRPr="00174998">
        <w:t xml:space="preserve"> the national average </w:t>
      </w:r>
      <w:r w:rsidR="0081697C">
        <w:t xml:space="preserve">for </w:t>
      </w:r>
      <w:r w:rsidRPr="00174998">
        <w:t>a detached</w:t>
      </w:r>
      <w:r w:rsidR="00B1539C">
        <w:t xml:space="preserve"> home</w:t>
      </w:r>
      <w:r w:rsidRPr="00174998">
        <w:t xml:space="preserve"> would be roughly £1,400 per year. So we would take into conside</w:t>
      </w:r>
      <w:r w:rsidR="00DA200C">
        <w:t>ration costs in excess of this.</w:t>
      </w:r>
    </w:p>
    <w:p w:rsidR="00174998" w:rsidRPr="00174998" w:rsidRDefault="00174998" w:rsidP="00174998">
      <w:pPr>
        <w:rPr>
          <w:b/>
        </w:rPr>
      </w:pPr>
      <w:r w:rsidRPr="00174998">
        <w:rPr>
          <w:b/>
        </w:rPr>
        <w:t>Question 3.</w:t>
      </w:r>
    </w:p>
    <w:p w:rsidR="00174998" w:rsidRPr="0081697C" w:rsidRDefault="00174998" w:rsidP="00174998">
      <w:pPr>
        <w:rPr>
          <w:i/>
        </w:rPr>
      </w:pPr>
      <w:r w:rsidRPr="0081697C">
        <w:rPr>
          <w:i/>
        </w:rPr>
        <w:t>A service user asked must you only be claiming DLA or PIP to be entitled to disability related expenses.</w:t>
      </w:r>
    </w:p>
    <w:p w:rsidR="00174998" w:rsidRPr="00174998" w:rsidRDefault="0081697C" w:rsidP="00174998">
      <w:pPr>
        <w:rPr>
          <w:b/>
        </w:rPr>
      </w:pPr>
      <w:r>
        <w:rPr>
          <w:b/>
        </w:rPr>
        <w:lastRenderedPageBreak/>
        <w:t>Answer:</w:t>
      </w:r>
    </w:p>
    <w:p w:rsidR="00174998" w:rsidRPr="00174998" w:rsidRDefault="00174998" w:rsidP="00174998">
      <w:r w:rsidRPr="00174998">
        <w:t>AG e</w:t>
      </w:r>
      <w:r w:rsidR="00B10015">
        <w:t xml:space="preserve">xplained that this is the case and </w:t>
      </w:r>
      <w:r w:rsidRPr="00174998">
        <w:t xml:space="preserve">such expenses will only be considered if </w:t>
      </w:r>
      <w:r w:rsidR="00B1539C">
        <w:t xml:space="preserve">customers </w:t>
      </w:r>
      <w:r w:rsidRPr="00174998">
        <w:t xml:space="preserve">are in receipt of DLA or PIP. </w:t>
      </w:r>
    </w:p>
    <w:p w:rsidR="00174998" w:rsidRPr="00174998" w:rsidRDefault="00174998" w:rsidP="00174998">
      <w:pPr>
        <w:rPr>
          <w:b/>
        </w:rPr>
      </w:pPr>
      <w:r w:rsidRPr="00174998">
        <w:rPr>
          <w:b/>
        </w:rPr>
        <w:t>Question 4.</w:t>
      </w:r>
    </w:p>
    <w:p w:rsidR="00174998" w:rsidRPr="00B10015" w:rsidRDefault="00174998" w:rsidP="00174998">
      <w:pPr>
        <w:rPr>
          <w:i/>
        </w:rPr>
      </w:pPr>
      <w:r w:rsidRPr="00B10015">
        <w:rPr>
          <w:i/>
        </w:rPr>
        <w:t xml:space="preserve">A </w:t>
      </w:r>
      <w:r w:rsidR="00B1539C" w:rsidRPr="00B10015">
        <w:rPr>
          <w:i/>
        </w:rPr>
        <w:t>customer</w:t>
      </w:r>
      <w:r w:rsidRPr="00B10015">
        <w:rPr>
          <w:i/>
        </w:rPr>
        <w:t xml:space="preserve"> explained that when transferring from DLA to PIP there is often many people who </w:t>
      </w:r>
      <w:r w:rsidR="00B1539C" w:rsidRPr="00B10015">
        <w:rPr>
          <w:i/>
        </w:rPr>
        <w:t>lose their entitlement to their</w:t>
      </w:r>
      <w:r w:rsidRPr="00B10015">
        <w:rPr>
          <w:i/>
        </w:rPr>
        <w:t xml:space="preserve"> </w:t>
      </w:r>
      <w:r w:rsidR="00B10015" w:rsidRPr="00B10015">
        <w:rPr>
          <w:i/>
        </w:rPr>
        <w:t>benefits, which</w:t>
      </w:r>
      <w:r w:rsidRPr="00B10015">
        <w:rPr>
          <w:i/>
        </w:rPr>
        <w:t xml:space="preserve"> </w:t>
      </w:r>
      <w:r w:rsidR="00B10015" w:rsidRPr="00B10015">
        <w:rPr>
          <w:i/>
        </w:rPr>
        <w:t xml:space="preserve">they consider </w:t>
      </w:r>
      <w:r w:rsidRPr="00B10015">
        <w:rPr>
          <w:i/>
        </w:rPr>
        <w:t>very distressing and even more distressing to go through the appeal procedure.</w:t>
      </w:r>
    </w:p>
    <w:p w:rsidR="00174998" w:rsidRPr="00174998" w:rsidRDefault="00B10015" w:rsidP="00174998">
      <w:pPr>
        <w:rPr>
          <w:b/>
        </w:rPr>
      </w:pPr>
      <w:r>
        <w:rPr>
          <w:b/>
        </w:rPr>
        <w:t>Answer:</w:t>
      </w:r>
    </w:p>
    <w:p w:rsidR="00174998" w:rsidRPr="00174998" w:rsidRDefault="00174998" w:rsidP="00174998">
      <w:r w:rsidRPr="00174998">
        <w:t xml:space="preserve">AG explained that the success rate of appeals is very high. </w:t>
      </w:r>
      <w:r w:rsidR="00DA200C">
        <w:t xml:space="preserve"> </w:t>
      </w:r>
      <w:r w:rsidR="00B10015">
        <w:t xml:space="preserve">Currently, </w:t>
      </w:r>
      <w:r w:rsidRPr="00174998">
        <w:t xml:space="preserve">they are only able to consider disability expenses if </w:t>
      </w:r>
      <w:r w:rsidR="00B1539C">
        <w:t>customers</w:t>
      </w:r>
      <w:r w:rsidRPr="00174998">
        <w:t xml:space="preserve"> are in receipt of DLA or PIP. </w:t>
      </w:r>
      <w:r w:rsidR="00DA200C">
        <w:t xml:space="preserve"> </w:t>
      </w:r>
      <w:r w:rsidRPr="00174998">
        <w:t xml:space="preserve">Majority of </w:t>
      </w:r>
      <w:r w:rsidR="00B1539C">
        <w:t xml:space="preserve">customers </w:t>
      </w:r>
      <w:r w:rsidRPr="00174998">
        <w:t xml:space="preserve">that incur these expenses receive disability related benefits.  </w:t>
      </w:r>
    </w:p>
    <w:p w:rsidR="00174998" w:rsidRPr="00174998" w:rsidRDefault="00174998" w:rsidP="00174998">
      <w:pPr>
        <w:rPr>
          <w:b/>
        </w:rPr>
      </w:pPr>
      <w:r w:rsidRPr="00174998">
        <w:rPr>
          <w:b/>
        </w:rPr>
        <w:t>Question 5.</w:t>
      </w:r>
    </w:p>
    <w:p w:rsidR="00174998" w:rsidRPr="001B6DB8" w:rsidRDefault="00174998" w:rsidP="00174998">
      <w:pPr>
        <w:rPr>
          <w:i/>
        </w:rPr>
      </w:pPr>
      <w:r w:rsidRPr="001B6DB8">
        <w:rPr>
          <w:i/>
        </w:rPr>
        <w:t>PM asked about the date changes of the yearly contributions.</w:t>
      </w:r>
      <w:r w:rsidR="00DA200C" w:rsidRPr="001B6DB8">
        <w:rPr>
          <w:i/>
        </w:rPr>
        <w:t xml:space="preserve"> </w:t>
      </w:r>
      <w:r w:rsidR="00A06C84">
        <w:rPr>
          <w:i/>
        </w:rPr>
        <w:t xml:space="preserve"> It is important that customers</w:t>
      </w:r>
      <w:r w:rsidRPr="001B6DB8">
        <w:rPr>
          <w:i/>
        </w:rPr>
        <w:t xml:space="preserve"> are made aware of the new </w:t>
      </w:r>
      <w:r w:rsidR="00DF1860" w:rsidRPr="001B6DB8">
        <w:rPr>
          <w:i/>
        </w:rPr>
        <w:t>periods</w:t>
      </w:r>
      <w:r w:rsidRPr="001B6DB8">
        <w:rPr>
          <w:i/>
        </w:rPr>
        <w:t xml:space="preserve"> in order to amend calculations and make payments at </w:t>
      </w:r>
      <w:r w:rsidR="00B1539C" w:rsidRPr="001B6DB8">
        <w:rPr>
          <w:i/>
        </w:rPr>
        <w:t>accurately</w:t>
      </w:r>
      <w:r w:rsidRPr="001B6DB8">
        <w:rPr>
          <w:i/>
        </w:rPr>
        <w:t xml:space="preserve"> in regards to the direct payments.</w:t>
      </w:r>
    </w:p>
    <w:p w:rsidR="00174998" w:rsidRPr="00174998" w:rsidRDefault="00A336A5" w:rsidP="00174998">
      <w:r>
        <w:rPr>
          <w:b/>
        </w:rPr>
        <w:t>Answer:</w:t>
      </w:r>
    </w:p>
    <w:p w:rsidR="00174998" w:rsidRPr="00174998" w:rsidRDefault="00216962" w:rsidP="00174998">
      <w:r>
        <w:t>AG explained that a letter would</w:t>
      </w:r>
      <w:r w:rsidR="00174998" w:rsidRPr="00174998">
        <w:t xml:space="preserve"> be sent to </w:t>
      </w:r>
      <w:r w:rsidR="00B1539C">
        <w:t>customers</w:t>
      </w:r>
      <w:r w:rsidR="00174998" w:rsidRPr="00174998">
        <w:t xml:space="preserve"> stating the dates the new calculations are to commence.  </w:t>
      </w:r>
    </w:p>
    <w:p w:rsidR="00174998" w:rsidRPr="00174998" w:rsidRDefault="00174998" w:rsidP="00174998">
      <w:pPr>
        <w:rPr>
          <w:b/>
        </w:rPr>
      </w:pPr>
      <w:r w:rsidRPr="00174998">
        <w:rPr>
          <w:b/>
        </w:rPr>
        <w:t>Question 6.</w:t>
      </w:r>
    </w:p>
    <w:p w:rsidR="00174998" w:rsidRPr="00A336A5" w:rsidRDefault="00174998" w:rsidP="00174998">
      <w:pPr>
        <w:rPr>
          <w:i/>
        </w:rPr>
      </w:pPr>
      <w:r w:rsidRPr="00A336A5">
        <w:rPr>
          <w:i/>
        </w:rPr>
        <w:t xml:space="preserve">A </w:t>
      </w:r>
      <w:r w:rsidR="00B1539C" w:rsidRPr="00A336A5">
        <w:rPr>
          <w:i/>
        </w:rPr>
        <w:t>customer</w:t>
      </w:r>
      <w:r w:rsidRPr="00A336A5">
        <w:rPr>
          <w:i/>
        </w:rPr>
        <w:t xml:space="preserve"> said that physiotherapy is no longer available on the NHS.</w:t>
      </w:r>
    </w:p>
    <w:p w:rsidR="00174998" w:rsidRPr="00174998" w:rsidRDefault="00A336A5" w:rsidP="00174998">
      <w:r>
        <w:rPr>
          <w:b/>
        </w:rPr>
        <w:t>Answer</w:t>
      </w:r>
      <w:r>
        <w:t>:</w:t>
      </w:r>
    </w:p>
    <w:p w:rsidR="00174998" w:rsidRPr="00174998" w:rsidRDefault="00174998" w:rsidP="00174998">
      <w:r w:rsidRPr="00174998">
        <w:t>AG explained that receipts should be saved to be looked at.</w:t>
      </w:r>
    </w:p>
    <w:p w:rsidR="00174998" w:rsidRPr="00174998" w:rsidRDefault="00174998" w:rsidP="00174998">
      <w:pPr>
        <w:rPr>
          <w:b/>
        </w:rPr>
      </w:pPr>
      <w:r w:rsidRPr="00174998">
        <w:rPr>
          <w:b/>
        </w:rPr>
        <w:t>Question 7</w:t>
      </w:r>
    </w:p>
    <w:p w:rsidR="00174998" w:rsidRPr="00A336A5" w:rsidRDefault="00174998" w:rsidP="00174998">
      <w:pPr>
        <w:rPr>
          <w:i/>
        </w:rPr>
      </w:pPr>
      <w:r w:rsidRPr="00A336A5">
        <w:rPr>
          <w:i/>
        </w:rPr>
        <w:t>PM a</w:t>
      </w:r>
      <w:r w:rsidR="00991FB7" w:rsidRPr="00A336A5">
        <w:rPr>
          <w:i/>
        </w:rPr>
        <w:t>sked about respite</w:t>
      </w:r>
      <w:r w:rsidR="00B1539C" w:rsidRPr="00A336A5">
        <w:rPr>
          <w:i/>
        </w:rPr>
        <w:t xml:space="preserve"> support</w:t>
      </w:r>
      <w:r w:rsidRPr="00A336A5">
        <w:rPr>
          <w:i/>
        </w:rPr>
        <w:t>.</w:t>
      </w:r>
    </w:p>
    <w:p w:rsidR="00174998" w:rsidRPr="00174998" w:rsidRDefault="00A336A5" w:rsidP="00174998">
      <w:r>
        <w:rPr>
          <w:b/>
        </w:rPr>
        <w:t>Answer:</w:t>
      </w:r>
    </w:p>
    <w:p w:rsidR="00174998" w:rsidRPr="00174998" w:rsidRDefault="00174998" w:rsidP="00174998">
      <w:r w:rsidRPr="00174998">
        <w:t xml:space="preserve">AG explained that there would be a separate financial assessment completed for respite stay. Disability benefits are omitted when calculating respite charges and </w:t>
      </w:r>
      <w:r w:rsidR="00B1539C">
        <w:t>customer</w:t>
      </w:r>
      <w:r w:rsidRPr="00174998">
        <w:t xml:space="preserve"> contribution will be higher than </w:t>
      </w:r>
      <w:r w:rsidR="00B1539C">
        <w:t xml:space="preserve">for </w:t>
      </w:r>
      <w:r w:rsidRPr="00174998">
        <w:t>home care.</w:t>
      </w:r>
    </w:p>
    <w:p w:rsidR="00174998" w:rsidRDefault="00174998" w:rsidP="00CE5477">
      <w:pPr>
        <w:spacing w:after="0" w:line="240" w:lineRule="auto"/>
        <w:jc w:val="both"/>
      </w:pPr>
    </w:p>
    <w:p w:rsidR="004C3C0C" w:rsidRDefault="004C3C0C" w:rsidP="00CE5477">
      <w:pPr>
        <w:spacing w:after="0" w:line="240" w:lineRule="auto"/>
        <w:jc w:val="both"/>
        <w:rPr>
          <w:b/>
        </w:rPr>
      </w:pPr>
      <w:r>
        <w:rPr>
          <w:b/>
        </w:rPr>
        <w:t xml:space="preserve">6. Employer responsibilities around tax, holiday </w:t>
      </w:r>
      <w:r w:rsidR="00A92F59">
        <w:rPr>
          <w:b/>
        </w:rPr>
        <w:t>pay, employment issues &amp;</w:t>
      </w:r>
      <w:r>
        <w:rPr>
          <w:b/>
        </w:rPr>
        <w:t xml:space="preserve"> </w:t>
      </w:r>
      <w:r w:rsidR="00926852">
        <w:rPr>
          <w:b/>
        </w:rPr>
        <w:t>HMRC regulations</w:t>
      </w:r>
      <w:r w:rsidR="00B23490">
        <w:rPr>
          <w:b/>
        </w:rPr>
        <w:t xml:space="preserve"> </w:t>
      </w:r>
      <w:r w:rsidR="007108A4">
        <w:rPr>
          <w:b/>
        </w:rPr>
        <w:t>-</w:t>
      </w:r>
      <w:r w:rsidR="00A92F59">
        <w:rPr>
          <w:b/>
        </w:rPr>
        <w:t xml:space="preserve"> Jas Hayer</w:t>
      </w:r>
      <w:r w:rsidR="00B23490">
        <w:rPr>
          <w:b/>
        </w:rPr>
        <w:t xml:space="preserve">. </w:t>
      </w:r>
    </w:p>
    <w:p w:rsidR="004C3C0C" w:rsidRDefault="004C3C0C" w:rsidP="00CE5477">
      <w:pPr>
        <w:spacing w:after="0" w:line="240" w:lineRule="auto"/>
        <w:jc w:val="both"/>
        <w:rPr>
          <w:b/>
        </w:rPr>
      </w:pPr>
    </w:p>
    <w:p w:rsidR="00C63898" w:rsidRPr="00C63898" w:rsidRDefault="00C63898" w:rsidP="00C63898">
      <w:pPr>
        <w:jc w:val="both"/>
      </w:pPr>
      <w:r w:rsidRPr="00C63898">
        <w:t>JH explained that an employer must provide a Contract of Employment to employees stating</w:t>
      </w:r>
      <w:r w:rsidR="007108A4">
        <w:t xml:space="preserve"> the</w:t>
      </w:r>
      <w:r w:rsidRPr="00C63898">
        <w:t xml:space="preserve"> hours to be worked and</w:t>
      </w:r>
      <w:r w:rsidR="00271DB0">
        <w:t xml:space="preserve"> include</w:t>
      </w:r>
      <w:r w:rsidRPr="00C63898">
        <w:t xml:space="preserve"> sickness and holiday entitlement.  </w:t>
      </w:r>
    </w:p>
    <w:p w:rsidR="00C63898" w:rsidRPr="00C63898" w:rsidRDefault="00C63898" w:rsidP="00C63898">
      <w:pPr>
        <w:jc w:val="both"/>
      </w:pPr>
      <w:r w:rsidRPr="00C63898">
        <w:t>It is an employer’s responsibility to provide holiday and maternity entitlement based on the contracted hours of employment agreed</w:t>
      </w:r>
      <w:r w:rsidR="00271DB0">
        <w:t xml:space="preserve">. When time sheets are </w:t>
      </w:r>
      <w:r w:rsidRPr="00C63898">
        <w:t xml:space="preserve">calculated holiday entitlement will be incurred of which </w:t>
      </w:r>
      <w:r w:rsidR="00271DB0">
        <w:t>Pay P</w:t>
      </w:r>
      <w:r w:rsidR="00926852" w:rsidRPr="00C63898">
        <w:t>acket</w:t>
      </w:r>
      <w:r w:rsidRPr="00C63898">
        <w:t xml:space="preserve"> will inform the employee.  </w:t>
      </w:r>
    </w:p>
    <w:p w:rsidR="00C63898" w:rsidRPr="00C63898" w:rsidRDefault="00C63898" w:rsidP="00C63898">
      <w:pPr>
        <w:jc w:val="both"/>
      </w:pPr>
      <w:r w:rsidRPr="00C63898">
        <w:lastRenderedPageBreak/>
        <w:t xml:space="preserve">A PA cannot work and take holiday at the same </w:t>
      </w:r>
      <w:r w:rsidR="00926852" w:rsidRPr="00C63898">
        <w:t>time;</w:t>
      </w:r>
      <w:r w:rsidRPr="00C63898">
        <w:t xml:space="preserve"> it must be one or the other.  </w:t>
      </w:r>
    </w:p>
    <w:p w:rsidR="00C63898" w:rsidRPr="00C63898" w:rsidRDefault="00C63898" w:rsidP="00C63898">
      <w:pPr>
        <w:jc w:val="both"/>
      </w:pPr>
      <w:r w:rsidRPr="00C63898">
        <w:t xml:space="preserve">If a PA requests, </w:t>
      </w:r>
      <w:r w:rsidR="00556C33">
        <w:t>Pay</w:t>
      </w:r>
      <w:r w:rsidR="00216962">
        <w:t xml:space="preserve"> P</w:t>
      </w:r>
      <w:r w:rsidR="001D4C6D">
        <w:t>acket</w:t>
      </w:r>
      <w:r w:rsidRPr="00C63898">
        <w:t xml:space="preserve"> can inform an employee of the total hours accrued.  </w:t>
      </w:r>
    </w:p>
    <w:p w:rsidR="00C63898" w:rsidRPr="00C63898" w:rsidRDefault="00C63898" w:rsidP="00C63898">
      <w:pPr>
        <w:jc w:val="both"/>
      </w:pPr>
      <w:r w:rsidRPr="00C63898">
        <w:t xml:space="preserve">Holiday accrued must be taken by the end of March each financial year or it will be lost because it cannot be carried over.  </w:t>
      </w:r>
    </w:p>
    <w:p w:rsidR="00C63898" w:rsidRPr="00C63898" w:rsidRDefault="00C63898" w:rsidP="00C63898">
      <w:pPr>
        <w:jc w:val="both"/>
      </w:pPr>
      <w:r w:rsidRPr="00C63898">
        <w:t xml:space="preserve">JH explained that some </w:t>
      </w:r>
      <w:r w:rsidR="00B1539C">
        <w:t>customers</w:t>
      </w:r>
      <w:r w:rsidRPr="00C63898">
        <w:t xml:space="preserve"> just require a pay slip </w:t>
      </w:r>
      <w:r w:rsidR="00926852" w:rsidRPr="00C63898">
        <w:t>service;</w:t>
      </w:r>
      <w:r w:rsidRPr="00C63898">
        <w:t xml:space="preserve"> quarterly invoices will be sent portraying liabilities to be paid to HMRC.  </w:t>
      </w:r>
      <w:r w:rsidR="00556C33">
        <w:t xml:space="preserve"> </w:t>
      </w:r>
      <w:r w:rsidRPr="00C63898">
        <w:t xml:space="preserve">It is the responsibility of the service user to pay these costs or they will be fined.  </w:t>
      </w:r>
      <w:r w:rsidR="00556C33">
        <w:t xml:space="preserve"> Pay</w:t>
      </w:r>
      <w:r w:rsidR="00B23490">
        <w:t xml:space="preserve"> P</w:t>
      </w:r>
      <w:r w:rsidR="00B1539C">
        <w:t>acket will</w:t>
      </w:r>
      <w:r w:rsidRPr="00C63898">
        <w:t xml:space="preserve"> pay the costs on your behalf of which will incur costs of working on your behalf. </w:t>
      </w:r>
      <w:r w:rsidR="00556C33">
        <w:t xml:space="preserve"> </w:t>
      </w:r>
      <w:r w:rsidRPr="00C63898">
        <w:t xml:space="preserve"> Payslip service quarterly payments must be paid to HMRC.</w:t>
      </w:r>
    </w:p>
    <w:p w:rsidR="00C63898" w:rsidRPr="00991FB7" w:rsidRDefault="00C63898" w:rsidP="00C63898">
      <w:pPr>
        <w:jc w:val="both"/>
      </w:pPr>
      <w:r w:rsidRPr="00C63898">
        <w:t xml:space="preserve">A pension scheme is available to PA’s which a </w:t>
      </w:r>
      <w:r w:rsidR="001D4C6D">
        <w:t>customer</w:t>
      </w:r>
      <w:r w:rsidRPr="00C63898">
        <w:t xml:space="preserve"> must never discourage a PA from joining.  </w:t>
      </w:r>
      <w:r w:rsidR="00556C33">
        <w:t xml:space="preserve"> </w:t>
      </w:r>
      <w:r w:rsidRPr="00C63898">
        <w:t xml:space="preserve">A </w:t>
      </w:r>
      <w:r w:rsidR="001D4C6D">
        <w:t>customer</w:t>
      </w:r>
      <w:r w:rsidRPr="00C63898">
        <w:t xml:space="preserve"> should never get involved in pension discussions and should always refer to </w:t>
      </w:r>
      <w:r w:rsidR="00556C33">
        <w:t>Pay</w:t>
      </w:r>
      <w:r w:rsidR="00B23490">
        <w:t xml:space="preserve"> P</w:t>
      </w:r>
      <w:r w:rsidR="00926852" w:rsidRPr="00C63898">
        <w:t>acket</w:t>
      </w:r>
      <w:r w:rsidR="00B23490">
        <w:t xml:space="preserve"> or their payroll</w:t>
      </w:r>
      <w:r w:rsidRPr="00C63898">
        <w:t xml:space="preserve"> provider.</w:t>
      </w:r>
    </w:p>
    <w:p w:rsidR="00C63898" w:rsidRPr="00991FB7" w:rsidRDefault="00C63898" w:rsidP="00C63898">
      <w:pPr>
        <w:jc w:val="both"/>
      </w:pPr>
      <w:r w:rsidRPr="00C63898">
        <w:t xml:space="preserve">JH advised that customers </w:t>
      </w:r>
      <w:r w:rsidR="00926852" w:rsidRPr="00C63898">
        <w:t>could</w:t>
      </w:r>
      <w:r w:rsidRPr="00C63898">
        <w:t xml:space="preserve"> always contact </w:t>
      </w:r>
      <w:r w:rsidR="00556C33">
        <w:t>Pay</w:t>
      </w:r>
      <w:r w:rsidR="00B23490">
        <w:t xml:space="preserve"> P</w:t>
      </w:r>
      <w:r w:rsidR="00926852" w:rsidRPr="00C63898">
        <w:t>acket</w:t>
      </w:r>
      <w:r w:rsidRPr="00C63898">
        <w:t xml:space="preserve"> if they have </w:t>
      </w:r>
      <w:r w:rsidR="00926852" w:rsidRPr="00C63898">
        <w:t>queries</w:t>
      </w:r>
      <w:r w:rsidRPr="00C63898">
        <w:t xml:space="preserve"> around any </w:t>
      </w:r>
      <w:r w:rsidR="001D4C6D">
        <w:t xml:space="preserve">concerns </w:t>
      </w:r>
      <w:r w:rsidRPr="00C63898">
        <w:t>such</w:t>
      </w:r>
      <w:r w:rsidR="001D4C6D">
        <w:t xml:space="preserve"> as</w:t>
      </w:r>
      <w:r w:rsidRPr="00C63898">
        <w:t xml:space="preserve"> pay and leave entitlement etc.</w:t>
      </w:r>
    </w:p>
    <w:p w:rsidR="00C63898" w:rsidRPr="00991FB7" w:rsidRDefault="00C63898" w:rsidP="00C63898">
      <w:pPr>
        <w:jc w:val="both"/>
      </w:pPr>
      <w:r w:rsidRPr="00C63898">
        <w:t>A series of questions and answers then followed:</w:t>
      </w:r>
    </w:p>
    <w:p w:rsidR="00C63898" w:rsidRPr="00C63898" w:rsidRDefault="00C63898" w:rsidP="00C63898">
      <w:pPr>
        <w:jc w:val="both"/>
        <w:rPr>
          <w:b/>
          <w:bCs/>
        </w:rPr>
      </w:pPr>
      <w:r w:rsidRPr="00C63898">
        <w:rPr>
          <w:b/>
          <w:bCs/>
        </w:rPr>
        <w:t>Question 1.</w:t>
      </w:r>
    </w:p>
    <w:p w:rsidR="00C63898" w:rsidRPr="00C610CB" w:rsidRDefault="00C610CB" w:rsidP="00C63898">
      <w:pPr>
        <w:jc w:val="both"/>
        <w:rPr>
          <w:i/>
        </w:rPr>
      </w:pPr>
      <w:r w:rsidRPr="00C610CB">
        <w:rPr>
          <w:i/>
        </w:rPr>
        <w:t>I</w:t>
      </w:r>
      <w:r w:rsidR="00C63898" w:rsidRPr="00C610CB">
        <w:rPr>
          <w:i/>
        </w:rPr>
        <w:t xml:space="preserve">f your PA is </w:t>
      </w:r>
      <w:r w:rsidRPr="00C610CB">
        <w:rPr>
          <w:i/>
        </w:rPr>
        <w:t>self-employed,</w:t>
      </w:r>
      <w:r w:rsidR="00C63898" w:rsidRPr="00C610CB">
        <w:rPr>
          <w:i/>
        </w:rPr>
        <w:t xml:space="preserve"> will the same rules apply?</w:t>
      </w:r>
    </w:p>
    <w:p w:rsidR="00C63898" w:rsidRPr="00C63898" w:rsidRDefault="00C610CB" w:rsidP="00C63898">
      <w:pPr>
        <w:jc w:val="both"/>
        <w:rPr>
          <w:b/>
          <w:bCs/>
        </w:rPr>
      </w:pPr>
      <w:r>
        <w:rPr>
          <w:b/>
          <w:bCs/>
        </w:rPr>
        <w:t>Answer:</w:t>
      </w:r>
    </w:p>
    <w:p w:rsidR="00C63898" w:rsidRPr="00C63898" w:rsidRDefault="00C63898" w:rsidP="00C63898">
      <w:pPr>
        <w:jc w:val="both"/>
      </w:pPr>
      <w:r w:rsidRPr="00C63898">
        <w:t xml:space="preserve">JH explained that PA’s who are </w:t>
      </w:r>
      <w:r w:rsidR="00556C33">
        <w:t>self-employed</w:t>
      </w:r>
      <w:r w:rsidRPr="00C63898">
        <w:t xml:space="preserve"> are responsible to pay HMRC themselves at the end of each financial year based on their earnings and calculations submitted.</w:t>
      </w:r>
    </w:p>
    <w:p w:rsidR="00C63898" w:rsidRPr="00C63898" w:rsidRDefault="00C63898" w:rsidP="00C63898">
      <w:pPr>
        <w:jc w:val="both"/>
        <w:rPr>
          <w:b/>
          <w:bCs/>
        </w:rPr>
      </w:pPr>
      <w:r w:rsidRPr="00C63898">
        <w:rPr>
          <w:b/>
          <w:bCs/>
        </w:rPr>
        <w:t>Question 2.</w:t>
      </w:r>
    </w:p>
    <w:p w:rsidR="00C63898" w:rsidRPr="00C610CB" w:rsidRDefault="00C63898" w:rsidP="00C63898">
      <w:pPr>
        <w:jc w:val="both"/>
        <w:rPr>
          <w:i/>
        </w:rPr>
      </w:pPr>
      <w:r w:rsidRPr="00C610CB">
        <w:rPr>
          <w:i/>
        </w:rPr>
        <w:t>How many hours holida</w:t>
      </w:r>
      <w:r w:rsidR="00C610CB" w:rsidRPr="00C610CB">
        <w:rPr>
          <w:i/>
        </w:rPr>
        <w:t>y pay would a PA be entitled to who works sixty hours per week?</w:t>
      </w:r>
    </w:p>
    <w:p w:rsidR="00C63898" w:rsidRPr="00C63898" w:rsidRDefault="00210AA9" w:rsidP="00C63898">
      <w:pPr>
        <w:jc w:val="both"/>
        <w:rPr>
          <w:b/>
          <w:bCs/>
        </w:rPr>
      </w:pPr>
      <w:r>
        <w:rPr>
          <w:b/>
          <w:bCs/>
        </w:rPr>
        <w:t>Answer:</w:t>
      </w:r>
    </w:p>
    <w:p w:rsidR="00C63898" w:rsidRPr="00C63898" w:rsidRDefault="00C63898" w:rsidP="00C63898">
      <w:pPr>
        <w:jc w:val="both"/>
      </w:pPr>
      <w:r w:rsidRPr="00C63898">
        <w:t>JH explained that employees working full time are entitled to twenty-eight days holiday per year.  Holiday calculations are based on hours worked and calculated as pro-rata.</w:t>
      </w:r>
    </w:p>
    <w:p w:rsidR="00C63898" w:rsidRPr="00C63898" w:rsidRDefault="00210AA9" w:rsidP="00C63898">
      <w:pPr>
        <w:jc w:val="both"/>
        <w:rPr>
          <w:b/>
          <w:bCs/>
        </w:rPr>
      </w:pPr>
      <w:r>
        <w:rPr>
          <w:b/>
          <w:bCs/>
        </w:rPr>
        <w:t>Question 3.</w:t>
      </w:r>
    </w:p>
    <w:p w:rsidR="00C63898" w:rsidRPr="00210AA9" w:rsidRDefault="00C63898" w:rsidP="00C63898">
      <w:pPr>
        <w:jc w:val="both"/>
        <w:rPr>
          <w:i/>
        </w:rPr>
      </w:pPr>
      <w:r w:rsidRPr="00210AA9">
        <w:rPr>
          <w:i/>
        </w:rPr>
        <w:t xml:space="preserve">What if a </w:t>
      </w:r>
      <w:r w:rsidR="00B1539C" w:rsidRPr="00210AA9">
        <w:rPr>
          <w:i/>
        </w:rPr>
        <w:t>customer</w:t>
      </w:r>
      <w:r w:rsidR="00210AA9" w:rsidRPr="00210AA9">
        <w:rPr>
          <w:i/>
        </w:rPr>
        <w:t>’</w:t>
      </w:r>
      <w:r w:rsidR="00B1539C" w:rsidRPr="00210AA9">
        <w:rPr>
          <w:i/>
        </w:rPr>
        <w:t>s</w:t>
      </w:r>
      <w:r w:rsidRPr="00210AA9">
        <w:rPr>
          <w:i/>
        </w:rPr>
        <w:t xml:space="preserve"> care package decreases?</w:t>
      </w:r>
    </w:p>
    <w:p w:rsidR="00C63898" w:rsidRPr="00C63898" w:rsidRDefault="00210AA9" w:rsidP="00C63898">
      <w:pPr>
        <w:jc w:val="both"/>
        <w:rPr>
          <w:b/>
          <w:bCs/>
        </w:rPr>
      </w:pPr>
      <w:r>
        <w:rPr>
          <w:b/>
          <w:bCs/>
        </w:rPr>
        <w:t>Answer:</w:t>
      </w:r>
    </w:p>
    <w:p w:rsidR="00C63898" w:rsidRPr="00C63898" w:rsidRDefault="00C63898" w:rsidP="00C63898">
      <w:pPr>
        <w:jc w:val="both"/>
      </w:pPr>
      <w:r w:rsidRPr="00C63898">
        <w:t xml:space="preserve">JH explained that if a </w:t>
      </w:r>
      <w:r w:rsidR="00926852" w:rsidRPr="00C63898">
        <w:t>customer’s</w:t>
      </w:r>
      <w:r w:rsidRPr="00C63898">
        <w:t xml:space="preserve"> care package decreases the </w:t>
      </w:r>
      <w:r w:rsidR="00926852" w:rsidRPr="00C63898">
        <w:t>employee’s</w:t>
      </w:r>
      <w:r w:rsidRPr="00C63898">
        <w:t xml:space="preserve"> hours will decrease and each submitted time sheet will accrue holiday entitlement based on calculations.</w:t>
      </w:r>
    </w:p>
    <w:p w:rsidR="00C63898" w:rsidRPr="00C63898" w:rsidRDefault="00B1539C" w:rsidP="00C63898">
      <w:pPr>
        <w:jc w:val="both"/>
      </w:pPr>
      <w:r>
        <w:t>JH explained i</w:t>
      </w:r>
      <w:r w:rsidR="006C1445">
        <w:t xml:space="preserve">f a PA is </w:t>
      </w:r>
      <w:r w:rsidR="00B77DF2">
        <w:t>ill,</w:t>
      </w:r>
      <w:r w:rsidR="00C63898" w:rsidRPr="00C63898">
        <w:t xml:space="preserve"> they should </w:t>
      </w:r>
      <w:r w:rsidR="006C1445">
        <w:t>inform their payroll provider. </w:t>
      </w:r>
      <w:r w:rsidR="00C63898" w:rsidRPr="00C63898">
        <w:t xml:space="preserve">An employee must </w:t>
      </w:r>
      <w:r w:rsidR="00926852" w:rsidRPr="00C63898">
        <w:t>submit a signed</w:t>
      </w:r>
      <w:r w:rsidR="00C63898" w:rsidRPr="00C63898">
        <w:t xml:space="preserve"> </w:t>
      </w:r>
      <w:r w:rsidR="00926852" w:rsidRPr="00C63898">
        <w:t>doctor’s</w:t>
      </w:r>
      <w:r w:rsidR="00C63898" w:rsidRPr="00C63898">
        <w:t xml:space="preserve"> certificate and will not be entitled to statutory sick pay for the first three days after which full statutory sick pay will be paid to the end date as advised by the GP. </w:t>
      </w:r>
      <w:r w:rsidR="00556C33">
        <w:t xml:space="preserve"> </w:t>
      </w:r>
      <w:r w:rsidR="00C63898" w:rsidRPr="00C63898">
        <w:t>If an employee is still unwell after the return date on the certificate the employee should provide a further certificate from the end date to a new date to continue receiving statutory sick pay.</w:t>
      </w:r>
    </w:p>
    <w:p w:rsidR="00C63898" w:rsidRPr="00C63898" w:rsidRDefault="00C63898" w:rsidP="00C63898">
      <w:pPr>
        <w:jc w:val="both"/>
        <w:rPr>
          <w:b/>
          <w:bCs/>
        </w:rPr>
      </w:pPr>
      <w:r w:rsidRPr="00C63898">
        <w:rPr>
          <w:b/>
          <w:bCs/>
        </w:rPr>
        <w:t>Question 5.</w:t>
      </w:r>
    </w:p>
    <w:p w:rsidR="00C63898" w:rsidRPr="0055263B" w:rsidRDefault="00C63898" w:rsidP="00C63898">
      <w:pPr>
        <w:jc w:val="both"/>
        <w:rPr>
          <w:i/>
        </w:rPr>
      </w:pPr>
      <w:r w:rsidRPr="0055263B">
        <w:rPr>
          <w:i/>
        </w:rPr>
        <w:lastRenderedPageBreak/>
        <w:t xml:space="preserve">SF asked if </w:t>
      </w:r>
      <w:r w:rsidR="0055263B" w:rsidRPr="0055263B">
        <w:rPr>
          <w:i/>
        </w:rPr>
        <w:t>a PA</w:t>
      </w:r>
      <w:r w:rsidRPr="0055263B">
        <w:rPr>
          <w:i/>
        </w:rPr>
        <w:t xml:space="preserve"> should be paid extra for bank </w:t>
      </w:r>
      <w:r w:rsidR="00417E25">
        <w:rPr>
          <w:i/>
        </w:rPr>
        <w:t>holidays.</w:t>
      </w:r>
    </w:p>
    <w:p w:rsidR="00C63898" w:rsidRPr="00C63898" w:rsidRDefault="0055263B" w:rsidP="00C63898">
      <w:pPr>
        <w:jc w:val="both"/>
        <w:rPr>
          <w:b/>
          <w:bCs/>
        </w:rPr>
      </w:pPr>
      <w:r>
        <w:rPr>
          <w:b/>
          <w:bCs/>
        </w:rPr>
        <w:t>Answer:</w:t>
      </w:r>
    </w:p>
    <w:p w:rsidR="00C63898" w:rsidRPr="00C63898" w:rsidRDefault="00C63898" w:rsidP="00C63898">
      <w:pPr>
        <w:jc w:val="both"/>
      </w:pPr>
      <w:r w:rsidRPr="00C63898">
        <w:t>JH explained that it is at the discretion of local authorities and employers to decide employee rates and costs.</w:t>
      </w:r>
    </w:p>
    <w:p w:rsidR="00C63898" w:rsidRPr="00991FB7" w:rsidRDefault="00C63898" w:rsidP="00C63898">
      <w:pPr>
        <w:jc w:val="both"/>
      </w:pPr>
      <w:r w:rsidRPr="00C63898">
        <w:t>Please re</w:t>
      </w:r>
      <w:r w:rsidR="0055263B">
        <w:t xml:space="preserve">fer to response to question </w:t>
      </w:r>
      <w:r w:rsidR="001A08E5">
        <w:t>four</w:t>
      </w:r>
      <w:r w:rsidR="0055263B">
        <w:t xml:space="preserve"> (S</w:t>
      </w:r>
      <w:r w:rsidRPr="00C63898">
        <w:t>ection 2) of the minutes for further information</w:t>
      </w:r>
      <w:r w:rsidR="0055263B">
        <w:t>.</w:t>
      </w:r>
    </w:p>
    <w:p w:rsidR="00C63898" w:rsidRPr="00C63898" w:rsidRDefault="00C63898" w:rsidP="00C63898">
      <w:pPr>
        <w:jc w:val="both"/>
        <w:rPr>
          <w:b/>
          <w:bCs/>
        </w:rPr>
      </w:pPr>
      <w:r w:rsidRPr="00C63898">
        <w:rPr>
          <w:b/>
          <w:bCs/>
        </w:rPr>
        <w:t>Question</w:t>
      </w:r>
      <w:r w:rsidR="00991FB7">
        <w:rPr>
          <w:b/>
          <w:bCs/>
        </w:rPr>
        <w:t xml:space="preserve"> </w:t>
      </w:r>
      <w:r w:rsidRPr="00C63898">
        <w:rPr>
          <w:b/>
          <w:bCs/>
        </w:rPr>
        <w:t>6.</w:t>
      </w:r>
    </w:p>
    <w:p w:rsidR="00C63898" w:rsidRPr="00C76954" w:rsidRDefault="00646E04" w:rsidP="00C63898">
      <w:pPr>
        <w:jc w:val="both"/>
        <w:rPr>
          <w:i/>
        </w:rPr>
      </w:pPr>
      <w:r w:rsidRPr="00C76954">
        <w:rPr>
          <w:i/>
        </w:rPr>
        <w:t>Do the same</w:t>
      </w:r>
      <w:r w:rsidR="00C63898" w:rsidRPr="00C76954">
        <w:rPr>
          <w:i/>
        </w:rPr>
        <w:t xml:space="preserve"> rules apply if your PA is </w:t>
      </w:r>
      <w:r w:rsidR="00926852" w:rsidRPr="00C76954">
        <w:rPr>
          <w:i/>
        </w:rPr>
        <w:t>self-employed</w:t>
      </w:r>
      <w:r w:rsidR="00C63898" w:rsidRPr="00C76954">
        <w:rPr>
          <w:i/>
        </w:rPr>
        <w:t>?</w:t>
      </w:r>
    </w:p>
    <w:p w:rsidR="00C63898" w:rsidRPr="00C63898" w:rsidRDefault="00C76954" w:rsidP="00C63898">
      <w:pPr>
        <w:jc w:val="both"/>
        <w:rPr>
          <w:b/>
          <w:bCs/>
        </w:rPr>
      </w:pPr>
      <w:r>
        <w:rPr>
          <w:b/>
          <w:bCs/>
        </w:rPr>
        <w:t>Answer:</w:t>
      </w:r>
    </w:p>
    <w:p w:rsidR="00C63898" w:rsidRPr="00C63898" w:rsidRDefault="00C63898" w:rsidP="00C63898">
      <w:pPr>
        <w:jc w:val="both"/>
      </w:pPr>
      <w:r w:rsidRPr="00C63898">
        <w:t xml:space="preserve">JH explained that </w:t>
      </w:r>
      <w:r w:rsidR="00926852" w:rsidRPr="00C63898">
        <w:t>self-employed</w:t>
      </w:r>
      <w:r w:rsidR="001A08E5">
        <w:t xml:space="preserve"> PA’</w:t>
      </w:r>
      <w:r w:rsidRPr="00C63898">
        <w:t xml:space="preserve">s are not the </w:t>
      </w:r>
      <w:r w:rsidR="00926852" w:rsidRPr="00C63898">
        <w:t>customer’s liability</w:t>
      </w:r>
      <w:r w:rsidRPr="00C63898">
        <w:t xml:space="preserve"> because they have different rights to employed PA’s.</w:t>
      </w:r>
    </w:p>
    <w:p w:rsidR="00C63898" w:rsidRPr="00C63898" w:rsidRDefault="00C63898" w:rsidP="00C63898">
      <w:pPr>
        <w:jc w:val="both"/>
      </w:pPr>
      <w:r w:rsidRPr="00C63898">
        <w:t>In regards to maternity pay</w:t>
      </w:r>
      <w:r w:rsidR="001A08E5">
        <w:t>,</w:t>
      </w:r>
      <w:r w:rsidRPr="00C63898">
        <w:t xml:space="preserve"> a </w:t>
      </w:r>
      <w:r w:rsidR="00926852" w:rsidRPr="00C63898">
        <w:t>self-employed</w:t>
      </w:r>
      <w:r w:rsidRPr="00C63898">
        <w:t xml:space="preserve"> individual should complete and submit to HMRC, a MATB1 Form.</w:t>
      </w:r>
    </w:p>
    <w:p w:rsidR="00C63898" w:rsidRPr="00C63898" w:rsidRDefault="00C63898" w:rsidP="00C63898">
      <w:pPr>
        <w:jc w:val="both"/>
        <w:rPr>
          <w:b/>
          <w:bCs/>
        </w:rPr>
      </w:pPr>
      <w:r w:rsidRPr="00C63898">
        <w:rPr>
          <w:b/>
          <w:bCs/>
        </w:rPr>
        <w:t>Question 7.</w:t>
      </w:r>
    </w:p>
    <w:p w:rsidR="00C63898" w:rsidRPr="003C01C2" w:rsidRDefault="001A08E5" w:rsidP="00C63898">
      <w:pPr>
        <w:jc w:val="both"/>
        <w:rPr>
          <w:i/>
        </w:rPr>
      </w:pPr>
      <w:r w:rsidRPr="003C01C2">
        <w:rPr>
          <w:i/>
        </w:rPr>
        <w:t>Customer</w:t>
      </w:r>
      <w:r w:rsidR="00926852" w:rsidRPr="003C01C2">
        <w:rPr>
          <w:i/>
        </w:rPr>
        <w:t>s</w:t>
      </w:r>
      <w:r w:rsidR="00C63898" w:rsidRPr="003C01C2">
        <w:rPr>
          <w:i/>
        </w:rPr>
        <w:t xml:space="preserve"> </w:t>
      </w:r>
      <w:r w:rsidRPr="003C01C2">
        <w:rPr>
          <w:i/>
        </w:rPr>
        <w:t>have phoned</w:t>
      </w:r>
      <w:r w:rsidR="00C63898" w:rsidRPr="003C01C2">
        <w:rPr>
          <w:i/>
        </w:rPr>
        <w:t xml:space="preserve"> </w:t>
      </w:r>
      <w:r w:rsidR="009A004F" w:rsidRPr="003C01C2">
        <w:rPr>
          <w:i/>
        </w:rPr>
        <w:t>P</w:t>
      </w:r>
      <w:r w:rsidR="00646E04" w:rsidRPr="003C01C2">
        <w:rPr>
          <w:i/>
        </w:rPr>
        <w:t>ay</w:t>
      </w:r>
      <w:r w:rsidRPr="003C01C2">
        <w:rPr>
          <w:i/>
        </w:rPr>
        <w:t xml:space="preserve"> P</w:t>
      </w:r>
      <w:r w:rsidR="00646E04" w:rsidRPr="003C01C2">
        <w:rPr>
          <w:i/>
        </w:rPr>
        <w:t xml:space="preserve">acket </w:t>
      </w:r>
      <w:r w:rsidR="00C63898" w:rsidRPr="003C01C2">
        <w:rPr>
          <w:i/>
        </w:rPr>
        <w:t>saying that they have no money in their account b</w:t>
      </w:r>
      <w:r w:rsidR="00646E04" w:rsidRPr="003C01C2">
        <w:rPr>
          <w:i/>
        </w:rPr>
        <w:t>ut there is money on their pre-paid card</w:t>
      </w:r>
      <w:r w:rsidRPr="003C01C2">
        <w:rPr>
          <w:i/>
        </w:rPr>
        <w:t xml:space="preserve">. </w:t>
      </w:r>
    </w:p>
    <w:p w:rsidR="00C63898" w:rsidRPr="00C63898" w:rsidRDefault="001A08E5" w:rsidP="00C63898">
      <w:pPr>
        <w:jc w:val="both"/>
        <w:rPr>
          <w:b/>
          <w:bCs/>
        </w:rPr>
      </w:pPr>
      <w:r>
        <w:rPr>
          <w:b/>
          <w:bCs/>
        </w:rPr>
        <w:t>Answer:</w:t>
      </w:r>
    </w:p>
    <w:p w:rsidR="00C63898" w:rsidRPr="00C63898" w:rsidRDefault="00C63898" w:rsidP="00C63898">
      <w:pPr>
        <w:jc w:val="both"/>
      </w:pPr>
      <w:r w:rsidRPr="00C63898">
        <w:t>JH explained that a PFS Card is reliant a</w:t>
      </w:r>
      <w:r w:rsidR="00636BA1">
        <w:t>nd set-up in time for payroll. </w:t>
      </w:r>
      <w:r w:rsidR="009A004F">
        <w:t>Pay</w:t>
      </w:r>
      <w:r w:rsidR="00636BA1">
        <w:t xml:space="preserve"> P</w:t>
      </w:r>
      <w:r w:rsidR="00646E04">
        <w:t>acket</w:t>
      </w:r>
      <w:r w:rsidRPr="00C63898">
        <w:t xml:space="preserve"> are streamlining the process but </w:t>
      </w:r>
      <w:r w:rsidR="009A004F">
        <w:t>ask</w:t>
      </w:r>
      <w:r w:rsidR="00646E04">
        <w:t xml:space="preserve"> customers </w:t>
      </w:r>
      <w:r w:rsidR="009A004F">
        <w:t xml:space="preserve">to </w:t>
      </w:r>
      <w:r w:rsidRPr="00C63898">
        <w:t xml:space="preserve">let </w:t>
      </w:r>
      <w:r w:rsidR="00636BA1">
        <w:t>them</w:t>
      </w:r>
      <w:r w:rsidRPr="00C63898">
        <w:t xml:space="preserve"> </w:t>
      </w:r>
      <w:r w:rsidR="00926852" w:rsidRPr="00C63898">
        <w:t>know</w:t>
      </w:r>
      <w:r w:rsidR="001D4C6D">
        <w:t xml:space="preserve"> of</w:t>
      </w:r>
      <w:r w:rsidR="00926852" w:rsidRPr="00C63898">
        <w:t xml:space="preserve"> any</w:t>
      </w:r>
      <w:r w:rsidRPr="00C63898">
        <w:t xml:space="preserve"> discrepancies.</w:t>
      </w:r>
    </w:p>
    <w:p w:rsidR="00C63898" w:rsidRPr="00C63898" w:rsidRDefault="00C63898" w:rsidP="00C63898">
      <w:pPr>
        <w:jc w:val="both"/>
        <w:rPr>
          <w:b/>
          <w:bCs/>
        </w:rPr>
      </w:pPr>
      <w:r w:rsidRPr="00C63898">
        <w:rPr>
          <w:b/>
          <w:bCs/>
        </w:rPr>
        <w:t xml:space="preserve">Question </w:t>
      </w:r>
      <w:r w:rsidR="00646E04">
        <w:rPr>
          <w:b/>
          <w:bCs/>
        </w:rPr>
        <w:t>8</w:t>
      </w:r>
      <w:r w:rsidRPr="00C63898">
        <w:rPr>
          <w:b/>
          <w:bCs/>
        </w:rPr>
        <w:t>.</w:t>
      </w:r>
    </w:p>
    <w:p w:rsidR="00C63898" w:rsidRPr="001366F6" w:rsidRDefault="00C63898" w:rsidP="00C63898">
      <w:pPr>
        <w:jc w:val="both"/>
        <w:rPr>
          <w:i/>
        </w:rPr>
      </w:pPr>
      <w:r w:rsidRPr="001366F6">
        <w:rPr>
          <w:i/>
        </w:rPr>
        <w:t>DS asked if there is a link to pension</w:t>
      </w:r>
      <w:r w:rsidR="001D4C6D" w:rsidRPr="001366F6">
        <w:rPr>
          <w:i/>
        </w:rPr>
        <w:t xml:space="preserve"> information and tax liabilities</w:t>
      </w:r>
      <w:r w:rsidR="00926852" w:rsidRPr="001366F6">
        <w:rPr>
          <w:i/>
        </w:rPr>
        <w:t>.</w:t>
      </w:r>
    </w:p>
    <w:p w:rsidR="00C63898" w:rsidRPr="00C63898" w:rsidRDefault="003D1E1A" w:rsidP="00C63898">
      <w:pPr>
        <w:jc w:val="both"/>
        <w:rPr>
          <w:b/>
          <w:bCs/>
        </w:rPr>
      </w:pPr>
      <w:r>
        <w:rPr>
          <w:b/>
          <w:bCs/>
        </w:rPr>
        <w:t>Answer:</w:t>
      </w:r>
    </w:p>
    <w:p w:rsidR="009A004F" w:rsidRPr="00031817" w:rsidRDefault="0040580E" w:rsidP="00C63898">
      <w:pPr>
        <w:jc w:val="both"/>
        <w:rPr>
          <w:color w:val="0070C0"/>
          <w:u w:val="single"/>
        </w:rPr>
      </w:pPr>
      <w:hyperlink r:id="rId11" w:history="1">
        <w:r w:rsidR="00C63898" w:rsidRPr="00031817">
          <w:rPr>
            <w:rStyle w:val="Hyperlink"/>
            <w:color w:val="0070C0"/>
          </w:rPr>
          <w:t>www.hmrc.gov.uk</w:t>
        </w:r>
      </w:hyperlink>
    </w:p>
    <w:p w:rsidR="001D4C6D" w:rsidRPr="00031817" w:rsidRDefault="0040580E" w:rsidP="00C63898">
      <w:pPr>
        <w:jc w:val="both"/>
        <w:rPr>
          <w:color w:val="0070C0"/>
        </w:rPr>
      </w:pPr>
      <w:hyperlink r:id="rId12" w:history="1">
        <w:r w:rsidR="001D4C6D" w:rsidRPr="00031817">
          <w:rPr>
            <w:rStyle w:val="Hyperlink"/>
            <w:color w:val="0070C0"/>
          </w:rPr>
          <w:t>www.thepensionsregulator.gov.uk</w:t>
        </w:r>
      </w:hyperlink>
      <w:r w:rsidR="00C63898" w:rsidRPr="00031817">
        <w:rPr>
          <w:color w:val="0070C0"/>
        </w:rPr>
        <w:t xml:space="preserve"> </w:t>
      </w:r>
    </w:p>
    <w:p w:rsidR="00C63898" w:rsidRPr="00C63898" w:rsidRDefault="001366F6" w:rsidP="00C63898">
      <w:pPr>
        <w:jc w:val="both"/>
        <w:rPr>
          <w:b/>
          <w:bCs/>
        </w:rPr>
      </w:pPr>
      <w:r>
        <w:rPr>
          <w:b/>
          <w:bCs/>
        </w:rPr>
        <w:t>Question 9.</w:t>
      </w:r>
    </w:p>
    <w:p w:rsidR="00C63898" w:rsidRPr="001366F6" w:rsidRDefault="001366F6" w:rsidP="00C63898">
      <w:pPr>
        <w:jc w:val="both"/>
        <w:rPr>
          <w:i/>
        </w:rPr>
      </w:pPr>
      <w:r>
        <w:rPr>
          <w:i/>
        </w:rPr>
        <w:t xml:space="preserve">PM asked how </w:t>
      </w:r>
      <w:r w:rsidRPr="001366F6">
        <w:rPr>
          <w:i/>
        </w:rPr>
        <w:t>could</w:t>
      </w:r>
      <w:r w:rsidR="00C63898" w:rsidRPr="001366F6">
        <w:rPr>
          <w:i/>
        </w:rPr>
        <w:t xml:space="preserve"> </w:t>
      </w:r>
      <w:r>
        <w:rPr>
          <w:i/>
        </w:rPr>
        <w:t xml:space="preserve">it be </w:t>
      </w:r>
      <w:r w:rsidR="00C63898" w:rsidRPr="001366F6">
        <w:rPr>
          <w:i/>
        </w:rPr>
        <w:t>confirm</w:t>
      </w:r>
      <w:r>
        <w:rPr>
          <w:i/>
        </w:rPr>
        <w:t>ed</w:t>
      </w:r>
      <w:r w:rsidR="00C63898" w:rsidRPr="001366F6">
        <w:rPr>
          <w:i/>
        </w:rPr>
        <w:t xml:space="preserve"> whether a PA is actually self-employed?  </w:t>
      </w:r>
    </w:p>
    <w:p w:rsidR="00C63898" w:rsidRPr="00C63898" w:rsidRDefault="001366F6" w:rsidP="00C63898">
      <w:pPr>
        <w:jc w:val="both"/>
        <w:rPr>
          <w:b/>
          <w:bCs/>
        </w:rPr>
      </w:pPr>
      <w:r>
        <w:rPr>
          <w:b/>
          <w:bCs/>
        </w:rPr>
        <w:t>Answer:</w:t>
      </w:r>
    </w:p>
    <w:p w:rsidR="00C63898" w:rsidRPr="00C63898" w:rsidRDefault="00C63898" w:rsidP="00C63898">
      <w:pPr>
        <w:jc w:val="both"/>
      </w:pPr>
      <w:r w:rsidRPr="00C63898">
        <w:t xml:space="preserve">If an individual states that they are </w:t>
      </w:r>
      <w:r w:rsidR="00926852" w:rsidRPr="00C63898">
        <w:t>self-employed,</w:t>
      </w:r>
      <w:r w:rsidRPr="00C63898">
        <w:t xml:space="preserve"> the responsibility is on that individual to pay HMRC.</w:t>
      </w:r>
    </w:p>
    <w:p w:rsidR="001366F6" w:rsidRDefault="001366F6" w:rsidP="00CE5477">
      <w:pPr>
        <w:spacing w:after="0" w:line="240" w:lineRule="auto"/>
        <w:jc w:val="both"/>
      </w:pPr>
    </w:p>
    <w:p w:rsidR="004C3C0C" w:rsidRDefault="004C3C0C" w:rsidP="00CE5477">
      <w:pPr>
        <w:spacing w:after="0" w:line="240" w:lineRule="auto"/>
        <w:jc w:val="both"/>
        <w:rPr>
          <w:b/>
        </w:rPr>
      </w:pPr>
      <w:r>
        <w:rPr>
          <w:b/>
        </w:rPr>
        <w:t>7. Any Other Business</w:t>
      </w:r>
    </w:p>
    <w:p w:rsidR="004C3C0C" w:rsidRDefault="004C3C0C" w:rsidP="00CE5477">
      <w:pPr>
        <w:spacing w:after="0" w:line="240" w:lineRule="auto"/>
        <w:jc w:val="both"/>
        <w:rPr>
          <w:b/>
        </w:rPr>
      </w:pPr>
    </w:p>
    <w:p w:rsidR="004C3C0C" w:rsidRDefault="008E73A6" w:rsidP="00CE5477">
      <w:pPr>
        <w:spacing w:after="0" w:line="240" w:lineRule="auto"/>
        <w:jc w:val="both"/>
      </w:pPr>
      <w:r>
        <w:t>It was felt that the Committee rooms D &amp; E wer</w:t>
      </w:r>
      <w:r w:rsidR="009A004F">
        <w:t>e a better venue for the forum.</w:t>
      </w:r>
    </w:p>
    <w:p w:rsidR="00F06333" w:rsidRDefault="00F06333" w:rsidP="00CE5477">
      <w:pPr>
        <w:spacing w:after="0" w:line="240" w:lineRule="auto"/>
        <w:jc w:val="both"/>
      </w:pPr>
    </w:p>
    <w:p w:rsidR="00F06333" w:rsidRDefault="00F06333" w:rsidP="00CE5477">
      <w:pPr>
        <w:spacing w:after="0" w:line="240" w:lineRule="auto"/>
        <w:jc w:val="both"/>
      </w:pPr>
      <w:r>
        <w:t xml:space="preserve">The availability of the lifts was a concern. </w:t>
      </w:r>
      <w:r w:rsidR="009A004F">
        <w:t xml:space="preserve"> </w:t>
      </w:r>
      <w:r>
        <w:t xml:space="preserve">However, DS confirmed that he would see what could be done for subsequent forums. </w:t>
      </w:r>
    </w:p>
    <w:p w:rsidR="00F06333" w:rsidRDefault="00F06333" w:rsidP="00CE5477">
      <w:pPr>
        <w:spacing w:after="0" w:line="240" w:lineRule="auto"/>
        <w:jc w:val="both"/>
      </w:pPr>
    </w:p>
    <w:p w:rsidR="004C3C0C" w:rsidRDefault="00A00E92" w:rsidP="00CE5477">
      <w:pPr>
        <w:spacing w:after="0" w:line="240" w:lineRule="auto"/>
        <w:jc w:val="both"/>
      </w:pPr>
      <w:r>
        <w:t xml:space="preserve">DS explained that the Direct Payments Team are here to assist and support </w:t>
      </w:r>
      <w:r w:rsidR="001D4C6D">
        <w:t>customers</w:t>
      </w:r>
      <w:r w:rsidR="00F06333">
        <w:t>, with the manage</w:t>
      </w:r>
      <w:r w:rsidR="009A004F">
        <w:t>ment of their direct payments.</w:t>
      </w:r>
    </w:p>
    <w:p w:rsidR="00A92F59" w:rsidRDefault="00A92F59" w:rsidP="00CE5477">
      <w:pPr>
        <w:spacing w:after="0" w:line="240" w:lineRule="auto"/>
        <w:jc w:val="both"/>
      </w:pPr>
    </w:p>
    <w:p w:rsidR="00195679" w:rsidRDefault="00F06333" w:rsidP="00CE5477">
      <w:pPr>
        <w:spacing w:after="0" w:line="240" w:lineRule="auto"/>
        <w:jc w:val="both"/>
      </w:pPr>
      <w:r>
        <w:t>A</w:t>
      </w:r>
      <w:r w:rsidR="000B5B4E">
        <w:t xml:space="preserve"> customer commented </w:t>
      </w:r>
      <w:r w:rsidR="00195679">
        <w:t>how informative, useful, engaging and welcoming it has been and looks forward to attending the next Forum.</w:t>
      </w:r>
    </w:p>
    <w:p w:rsidR="00195679" w:rsidRDefault="00195679" w:rsidP="00CE5477">
      <w:pPr>
        <w:spacing w:after="0" w:line="240" w:lineRule="auto"/>
        <w:jc w:val="both"/>
      </w:pPr>
    </w:p>
    <w:p w:rsidR="003342EA" w:rsidRDefault="00002735" w:rsidP="004C3C0C">
      <w:pPr>
        <w:spacing w:after="0" w:line="240" w:lineRule="auto"/>
        <w:jc w:val="both"/>
        <w:rPr>
          <w:b/>
        </w:rPr>
      </w:pPr>
      <w:r>
        <w:rPr>
          <w:b/>
        </w:rPr>
        <w:t>8</w:t>
      </w:r>
      <w:r w:rsidR="00467363">
        <w:rPr>
          <w:b/>
        </w:rPr>
        <w:t>. Date of next meeting</w:t>
      </w:r>
    </w:p>
    <w:p w:rsidR="00421B43" w:rsidRDefault="00421B43" w:rsidP="004C3C0C">
      <w:pPr>
        <w:spacing w:after="0" w:line="240" w:lineRule="auto"/>
        <w:jc w:val="both"/>
        <w:rPr>
          <w:b/>
        </w:rPr>
      </w:pPr>
    </w:p>
    <w:p w:rsidR="00421B43" w:rsidRPr="00421B43" w:rsidRDefault="00EF4FC7" w:rsidP="004C3C0C">
      <w:pPr>
        <w:spacing w:after="0" w:line="240" w:lineRule="auto"/>
        <w:jc w:val="both"/>
      </w:pPr>
      <w:r>
        <w:t>Wednesday 22</w:t>
      </w:r>
      <w:r w:rsidRPr="00EF4FC7">
        <w:rPr>
          <w:vertAlign w:val="superscript"/>
        </w:rPr>
        <w:t>nd</w:t>
      </w:r>
      <w:r>
        <w:t xml:space="preserve"> </w:t>
      </w:r>
      <w:r w:rsidR="000B5B4E">
        <w:t>May 2019</w:t>
      </w:r>
      <w:r>
        <w:t xml:space="preserve"> -2pm</w:t>
      </w:r>
      <w:r w:rsidR="00421B43" w:rsidRPr="00421B43">
        <w:t>.</w:t>
      </w:r>
    </w:p>
    <w:sectPr w:rsidR="00421B43" w:rsidRPr="00421B43" w:rsidSect="007E0590">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6FA" w:rsidRDefault="000836FA" w:rsidP="000C7CAE">
      <w:pPr>
        <w:spacing w:after="0" w:line="240" w:lineRule="auto"/>
      </w:pPr>
      <w:r>
        <w:separator/>
      </w:r>
    </w:p>
  </w:endnote>
  <w:endnote w:type="continuationSeparator" w:id="0">
    <w:p w:rsidR="000836FA" w:rsidRDefault="000836FA" w:rsidP="000C7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CAE" w:rsidRDefault="000C7CAE">
    <w:pPr>
      <w:pStyle w:val="Footer"/>
    </w:pPr>
    <w:r>
      <w:rPr>
        <w:noProof/>
        <w:color w:val="5B9BD5" w:themeColor="accent1"/>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E446F6E"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40580E" w:rsidRPr="0040580E">
      <w:rPr>
        <w:rFonts w:asciiTheme="majorHAnsi" w:eastAsiaTheme="majorEastAsia" w:hAnsiTheme="majorHAnsi" w:cstheme="majorBidi"/>
        <w:noProof/>
        <w:color w:val="5B9BD5" w:themeColor="accent1"/>
        <w:sz w:val="20"/>
        <w:szCs w:val="20"/>
      </w:rPr>
      <w:t>4</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6FA" w:rsidRDefault="000836FA" w:rsidP="000C7CAE">
      <w:pPr>
        <w:spacing w:after="0" w:line="240" w:lineRule="auto"/>
      </w:pPr>
      <w:r>
        <w:separator/>
      </w:r>
    </w:p>
  </w:footnote>
  <w:footnote w:type="continuationSeparator" w:id="0">
    <w:p w:rsidR="000836FA" w:rsidRDefault="000836FA" w:rsidP="000C7C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4714B"/>
    <w:multiLevelType w:val="hybridMultilevel"/>
    <w:tmpl w:val="0DB054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8D053A"/>
    <w:multiLevelType w:val="multilevel"/>
    <w:tmpl w:val="50BCCCE6"/>
    <w:lvl w:ilvl="0">
      <w:start w:val="1"/>
      <w:numFmt w:val="decimal"/>
      <w:lvlText w:val="%1."/>
      <w:lvlJc w:val="left"/>
      <w:pPr>
        <w:ind w:left="390" w:hanging="39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2" w15:restartNumberingAfterBreak="0">
    <w:nsid w:val="457E23A1"/>
    <w:multiLevelType w:val="hybridMultilevel"/>
    <w:tmpl w:val="3628F1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48A94699"/>
    <w:multiLevelType w:val="hybridMultilevel"/>
    <w:tmpl w:val="2D4ADBF0"/>
    <w:lvl w:ilvl="0" w:tplc="FED6DBDE">
      <w:start w:val="1"/>
      <w:numFmt w:val="bullet"/>
      <w:lvlText w:val="•"/>
      <w:lvlJc w:val="left"/>
      <w:pPr>
        <w:tabs>
          <w:tab w:val="num" w:pos="720"/>
        </w:tabs>
        <w:ind w:left="720" w:hanging="360"/>
      </w:pPr>
      <w:rPr>
        <w:rFonts w:ascii="Arial" w:hAnsi="Arial" w:hint="default"/>
      </w:rPr>
    </w:lvl>
    <w:lvl w:ilvl="1" w:tplc="82F2E3B2" w:tentative="1">
      <w:start w:val="1"/>
      <w:numFmt w:val="bullet"/>
      <w:lvlText w:val="•"/>
      <w:lvlJc w:val="left"/>
      <w:pPr>
        <w:tabs>
          <w:tab w:val="num" w:pos="1440"/>
        </w:tabs>
        <w:ind w:left="1440" w:hanging="360"/>
      </w:pPr>
      <w:rPr>
        <w:rFonts w:ascii="Arial" w:hAnsi="Arial" w:hint="default"/>
      </w:rPr>
    </w:lvl>
    <w:lvl w:ilvl="2" w:tplc="A0BCF6C2" w:tentative="1">
      <w:start w:val="1"/>
      <w:numFmt w:val="bullet"/>
      <w:lvlText w:val="•"/>
      <w:lvlJc w:val="left"/>
      <w:pPr>
        <w:tabs>
          <w:tab w:val="num" w:pos="2160"/>
        </w:tabs>
        <w:ind w:left="2160" w:hanging="360"/>
      </w:pPr>
      <w:rPr>
        <w:rFonts w:ascii="Arial" w:hAnsi="Arial" w:hint="default"/>
      </w:rPr>
    </w:lvl>
    <w:lvl w:ilvl="3" w:tplc="3A8C5ABC" w:tentative="1">
      <w:start w:val="1"/>
      <w:numFmt w:val="bullet"/>
      <w:lvlText w:val="•"/>
      <w:lvlJc w:val="left"/>
      <w:pPr>
        <w:tabs>
          <w:tab w:val="num" w:pos="2880"/>
        </w:tabs>
        <w:ind w:left="2880" w:hanging="360"/>
      </w:pPr>
      <w:rPr>
        <w:rFonts w:ascii="Arial" w:hAnsi="Arial" w:hint="default"/>
      </w:rPr>
    </w:lvl>
    <w:lvl w:ilvl="4" w:tplc="7C24D350" w:tentative="1">
      <w:start w:val="1"/>
      <w:numFmt w:val="bullet"/>
      <w:lvlText w:val="•"/>
      <w:lvlJc w:val="left"/>
      <w:pPr>
        <w:tabs>
          <w:tab w:val="num" w:pos="3600"/>
        </w:tabs>
        <w:ind w:left="3600" w:hanging="360"/>
      </w:pPr>
      <w:rPr>
        <w:rFonts w:ascii="Arial" w:hAnsi="Arial" w:hint="default"/>
      </w:rPr>
    </w:lvl>
    <w:lvl w:ilvl="5" w:tplc="3A4E22D4" w:tentative="1">
      <w:start w:val="1"/>
      <w:numFmt w:val="bullet"/>
      <w:lvlText w:val="•"/>
      <w:lvlJc w:val="left"/>
      <w:pPr>
        <w:tabs>
          <w:tab w:val="num" w:pos="4320"/>
        </w:tabs>
        <w:ind w:left="4320" w:hanging="360"/>
      </w:pPr>
      <w:rPr>
        <w:rFonts w:ascii="Arial" w:hAnsi="Arial" w:hint="default"/>
      </w:rPr>
    </w:lvl>
    <w:lvl w:ilvl="6" w:tplc="768E8A7C" w:tentative="1">
      <w:start w:val="1"/>
      <w:numFmt w:val="bullet"/>
      <w:lvlText w:val="•"/>
      <w:lvlJc w:val="left"/>
      <w:pPr>
        <w:tabs>
          <w:tab w:val="num" w:pos="5040"/>
        </w:tabs>
        <w:ind w:left="5040" w:hanging="360"/>
      </w:pPr>
      <w:rPr>
        <w:rFonts w:ascii="Arial" w:hAnsi="Arial" w:hint="default"/>
      </w:rPr>
    </w:lvl>
    <w:lvl w:ilvl="7" w:tplc="341EE9E2" w:tentative="1">
      <w:start w:val="1"/>
      <w:numFmt w:val="bullet"/>
      <w:lvlText w:val="•"/>
      <w:lvlJc w:val="left"/>
      <w:pPr>
        <w:tabs>
          <w:tab w:val="num" w:pos="5760"/>
        </w:tabs>
        <w:ind w:left="5760" w:hanging="360"/>
      </w:pPr>
      <w:rPr>
        <w:rFonts w:ascii="Arial" w:hAnsi="Arial" w:hint="default"/>
      </w:rPr>
    </w:lvl>
    <w:lvl w:ilvl="8" w:tplc="175215A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8267AF7"/>
    <w:multiLevelType w:val="hybridMultilevel"/>
    <w:tmpl w:val="52B0999E"/>
    <w:lvl w:ilvl="0" w:tplc="D160CD7A">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9C949EA"/>
    <w:multiLevelType w:val="hybridMultilevel"/>
    <w:tmpl w:val="0DB054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832C39"/>
    <w:multiLevelType w:val="hybridMultilevel"/>
    <w:tmpl w:val="8E5617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5934867"/>
    <w:multiLevelType w:val="hybridMultilevel"/>
    <w:tmpl w:val="A14A421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DDA"/>
    <w:rsid w:val="00000E71"/>
    <w:rsid w:val="00002735"/>
    <w:rsid w:val="0002057F"/>
    <w:rsid w:val="00031817"/>
    <w:rsid w:val="00042841"/>
    <w:rsid w:val="0005239C"/>
    <w:rsid w:val="00052FE3"/>
    <w:rsid w:val="000533BD"/>
    <w:rsid w:val="00054271"/>
    <w:rsid w:val="00061039"/>
    <w:rsid w:val="00066AFC"/>
    <w:rsid w:val="00073969"/>
    <w:rsid w:val="000744A0"/>
    <w:rsid w:val="000836FA"/>
    <w:rsid w:val="0008531C"/>
    <w:rsid w:val="00091BEA"/>
    <w:rsid w:val="000A1E5C"/>
    <w:rsid w:val="000A5C98"/>
    <w:rsid w:val="000B0977"/>
    <w:rsid w:val="000B44CC"/>
    <w:rsid w:val="000B5B4E"/>
    <w:rsid w:val="000C030D"/>
    <w:rsid w:val="000C7CAE"/>
    <w:rsid w:val="000D3DAD"/>
    <w:rsid w:val="000E78AC"/>
    <w:rsid w:val="000F01F2"/>
    <w:rsid w:val="000F048C"/>
    <w:rsid w:val="00104FA6"/>
    <w:rsid w:val="0010773B"/>
    <w:rsid w:val="001128C6"/>
    <w:rsid w:val="001366F6"/>
    <w:rsid w:val="00155124"/>
    <w:rsid w:val="001578A6"/>
    <w:rsid w:val="0016502C"/>
    <w:rsid w:val="00174998"/>
    <w:rsid w:val="0017566F"/>
    <w:rsid w:val="00177E26"/>
    <w:rsid w:val="0018522F"/>
    <w:rsid w:val="0019234A"/>
    <w:rsid w:val="00195679"/>
    <w:rsid w:val="001A08E5"/>
    <w:rsid w:val="001A5F50"/>
    <w:rsid w:val="001A6634"/>
    <w:rsid w:val="001B57C9"/>
    <w:rsid w:val="001B6DB8"/>
    <w:rsid w:val="001D4C6D"/>
    <w:rsid w:val="001D5615"/>
    <w:rsid w:val="001E7FD8"/>
    <w:rsid w:val="00201736"/>
    <w:rsid w:val="002052C2"/>
    <w:rsid w:val="00210AA9"/>
    <w:rsid w:val="00216962"/>
    <w:rsid w:val="002249F4"/>
    <w:rsid w:val="00242AAE"/>
    <w:rsid w:val="00256090"/>
    <w:rsid w:val="00261011"/>
    <w:rsid w:val="00267CB0"/>
    <w:rsid w:val="00271DB0"/>
    <w:rsid w:val="00282464"/>
    <w:rsid w:val="00283CF5"/>
    <w:rsid w:val="002879E5"/>
    <w:rsid w:val="00287D3A"/>
    <w:rsid w:val="00292995"/>
    <w:rsid w:val="002A0413"/>
    <w:rsid w:val="002A4057"/>
    <w:rsid w:val="002B6BA3"/>
    <w:rsid w:val="002C69B9"/>
    <w:rsid w:val="002D2AEB"/>
    <w:rsid w:val="002D60B8"/>
    <w:rsid w:val="00300598"/>
    <w:rsid w:val="0030134A"/>
    <w:rsid w:val="00305105"/>
    <w:rsid w:val="0031029C"/>
    <w:rsid w:val="003108EC"/>
    <w:rsid w:val="00312757"/>
    <w:rsid w:val="003179DE"/>
    <w:rsid w:val="003335B6"/>
    <w:rsid w:val="003342EA"/>
    <w:rsid w:val="003359E0"/>
    <w:rsid w:val="00352AB4"/>
    <w:rsid w:val="0036619E"/>
    <w:rsid w:val="00391954"/>
    <w:rsid w:val="00392A86"/>
    <w:rsid w:val="00397C94"/>
    <w:rsid w:val="003B46E2"/>
    <w:rsid w:val="003B7A03"/>
    <w:rsid w:val="003C01C2"/>
    <w:rsid w:val="003C0972"/>
    <w:rsid w:val="003C238C"/>
    <w:rsid w:val="003D1E1A"/>
    <w:rsid w:val="003D2BE8"/>
    <w:rsid w:val="003D4E77"/>
    <w:rsid w:val="003D7EEE"/>
    <w:rsid w:val="003E4CBE"/>
    <w:rsid w:val="003E4E8E"/>
    <w:rsid w:val="003F0919"/>
    <w:rsid w:val="00401AFA"/>
    <w:rsid w:val="0040580E"/>
    <w:rsid w:val="00414697"/>
    <w:rsid w:val="00417E25"/>
    <w:rsid w:val="0042055A"/>
    <w:rsid w:val="00420D19"/>
    <w:rsid w:val="00421B43"/>
    <w:rsid w:val="00422127"/>
    <w:rsid w:val="00445B6A"/>
    <w:rsid w:val="00447533"/>
    <w:rsid w:val="004561B8"/>
    <w:rsid w:val="00465DBD"/>
    <w:rsid w:val="00467363"/>
    <w:rsid w:val="00467500"/>
    <w:rsid w:val="00476FAB"/>
    <w:rsid w:val="00481B94"/>
    <w:rsid w:val="004938EC"/>
    <w:rsid w:val="004A7427"/>
    <w:rsid w:val="004B32A8"/>
    <w:rsid w:val="004C0097"/>
    <w:rsid w:val="004C2042"/>
    <w:rsid w:val="004C3C0C"/>
    <w:rsid w:val="004C786E"/>
    <w:rsid w:val="004D6260"/>
    <w:rsid w:val="004E120F"/>
    <w:rsid w:val="004E25AE"/>
    <w:rsid w:val="004E491D"/>
    <w:rsid w:val="004E5FBF"/>
    <w:rsid w:val="004E7A0A"/>
    <w:rsid w:val="004F3747"/>
    <w:rsid w:val="004F4934"/>
    <w:rsid w:val="00514F0C"/>
    <w:rsid w:val="00525651"/>
    <w:rsid w:val="00525853"/>
    <w:rsid w:val="005335A8"/>
    <w:rsid w:val="00536EC6"/>
    <w:rsid w:val="0055263B"/>
    <w:rsid w:val="00556C33"/>
    <w:rsid w:val="00566A86"/>
    <w:rsid w:val="00570270"/>
    <w:rsid w:val="00580B30"/>
    <w:rsid w:val="005B013C"/>
    <w:rsid w:val="005B4D6D"/>
    <w:rsid w:val="005B5FB8"/>
    <w:rsid w:val="005B7019"/>
    <w:rsid w:val="005C188A"/>
    <w:rsid w:val="005C202D"/>
    <w:rsid w:val="005C5EFC"/>
    <w:rsid w:val="005D11BC"/>
    <w:rsid w:val="005D3705"/>
    <w:rsid w:val="005D6C30"/>
    <w:rsid w:val="005D6C82"/>
    <w:rsid w:val="005E04D5"/>
    <w:rsid w:val="005E4346"/>
    <w:rsid w:val="005F0654"/>
    <w:rsid w:val="005F6BCE"/>
    <w:rsid w:val="00601933"/>
    <w:rsid w:val="0061006D"/>
    <w:rsid w:val="00626FD0"/>
    <w:rsid w:val="00636BA1"/>
    <w:rsid w:val="006427CF"/>
    <w:rsid w:val="00646E04"/>
    <w:rsid w:val="00651950"/>
    <w:rsid w:val="00652527"/>
    <w:rsid w:val="00672959"/>
    <w:rsid w:val="006754C9"/>
    <w:rsid w:val="00681A50"/>
    <w:rsid w:val="0069305F"/>
    <w:rsid w:val="00695115"/>
    <w:rsid w:val="006972D6"/>
    <w:rsid w:val="006A2353"/>
    <w:rsid w:val="006A2CC3"/>
    <w:rsid w:val="006A4307"/>
    <w:rsid w:val="006B3DDA"/>
    <w:rsid w:val="006C1445"/>
    <w:rsid w:val="006C583F"/>
    <w:rsid w:val="006C7E56"/>
    <w:rsid w:val="006E5221"/>
    <w:rsid w:val="006E606E"/>
    <w:rsid w:val="006F733B"/>
    <w:rsid w:val="00700C32"/>
    <w:rsid w:val="007108A4"/>
    <w:rsid w:val="00715CD4"/>
    <w:rsid w:val="00751D84"/>
    <w:rsid w:val="00761EFD"/>
    <w:rsid w:val="007707C7"/>
    <w:rsid w:val="007715C9"/>
    <w:rsid w:val="00777D48"/>
    <w:rsid w:val="007954F0"/>
    <w:rsid w:val="007A1382"/>
    <w:rsid w:val="007A2BA4"/>
    <w:rsid w:val="007A7A0B"/>
    <w:rsid w:val="007B157B"/>
    <w:rsid w:val="007E0590"/>
    <w:rsid w:val="00800F26"/>
    <w:rsid w:val="008044F2"/>
    <w:rsid w:val="0081697C"/>
    <w:rsid w:val="008272C0"/>
    <w:rsid w:val="008325F7"/>
    <w:rsid w:val="008375A9"/>
    <w:rsid w:val="0085198F"/>
    <w:rsid w:val="008770E0"/>
    <w:rsid w:val="008A372F"/>
    <w:rsid w:val="008A67DC"/>
    <w:rsid w:val="008A6FC8"/>
    <w:rsid w:val="008B6ED5"/>
    <w:rsid w:val="008C1C57"/>
    <w:rsid w:val="008C270E"/>
    <w:rsid w:val="008D004E"/>
    <w:rsid w:val="008E73A6"/>
    <w:rsid w:val="00900FFE"/>
    <w:rsid w:val="00902236"/>
    <w:rsid w:val="00903199"/>
    <w:rsid w:val="009130F8"/>
    <w:rsid w:val="00920025"/>
    <w:rsid w:val="00922E33"/>
    <w:rsid w:val="00926852"/>
    <w:rsid w:val="00935375"/>
    <w:rsid w:val="00943E6B"/>
    <w:rsid w:val="00961508"/>
    <w:rsid w:val="00991FB7"/>
    <w:rsid w:val="009A004F"/>
    <w:rsid w:val="009A1FED"/>
    <w:rsid w:val="009A2C8A"/>
    <w:rsid w:val="009A4D2C"/>
    <w:rsid w:val="009C438F"/>
    <w:rsid w:val="009C5CE3"/>
    <w:rsid w:val="009F74C4"/>
    <w:rsid w:val="009F754C"/>
    <w:rsid w:val="00A00112"/>
    <w:rsid w:val="00A00E92"/>
    <w:rsid w:val="00A038B2"/>
    <w:rsid w:val="00A06C84"/>
    <w:rsid w:val="00A077D9"/>
    <w:rsid w:val="00A07E62"/>
    <w:rsid w:val="00A21842"/>
    <w:rsid w:val="00A22253"/>
    <w:rsid w:val="00A336A5"/>
    <w:rsid w:val="00A3781F"/>
    <w:rsid w:val="00A57274"/>
    <w:rsid w:val="00A605F1"/>
    <w:rsid w:val="00A76AB5"/>
    <w:rsid w:val="00A77B85"/>
    <w:rsid w:val="00A84414"/>
    <w:rsid w:val="00A92F59"/>
    <w:rsid w:val="00A93179"/>
    <w:rsid w:val="00AA4828"/>
    <w:rsid w:val="00AA730C"/>
    <w:rsid w:val="00AB4150"/>
    <w:rsid w:val="00AB5C87"/>
    <w:rsid w:val="00AB685A"/>
    <w:rsid w:val="00AB71C0"/>
    <w:rsid w:val="00AC1EA7"/>
    <w:rsid w:val="00AD05FF"/>
    <w:rsid w:val="00AD09E6"/>
    <w:rsid w:val="00AD47C8"/>
    <w:rsid w:val="00AD71A7"/>
    <w:rsid w:val="00AE388B"/>
    <w:rsid w:val="00AF26C4"/>
    <w:rsid w:val="00B10015"/>
    <w:rsid w:val="00B1539C"/>
    <w:rsid w:val="00B204FC"/>
    <w:rsid w:val="00B20B9F"/>
    <w:rsid w:val="00B21BF2"/>
    <w:rsid w:val="00B23490"/>
    <w:rsid w:val="00B4025D"/>
    <w:rsid w:val="00B407E1"/>
    <w:rsid w:val="00B40EFB"/>
    <w:rsid w:val="00B4162F"/>
    <w:rsid w:val="00B45FAC"/>
    <w:rsid w:val="00B548D7"/>
    <w:rsid w:val="00B77DF2"/>
    <w:rsid w:val="00B83DBF"/>
    <w:rsid w:val="00B902AA"/>
    <w:rsid w:val="00BA564A"/>
    <w:rsid w:val="00BA63B5"/>
    <w:rsid w:val="00BD3D8C"/>
    <w:rsid w:val="00BE68B7"/>
    <w:rsid w:val="00BF4F78"/>
    <w:rsid w:val="00C03CE5"/>
    <w:rsid w:val="00C167A1"/>
    <w:rsid w:val="00C310FC"/>
    <w:rsid w:val="00C60476"/>
    <w:rsid w:val="00C6058A"/>
    <w:rsid w:val="00C610CB"/>
    <w:rsid w:val="00C63898"/>
    <w:rsid w:val="00C66BAB"/>
    <w:rsid w:val="00C73F2E"/>
    <w:rsid w:val="00C76954"/>
    <w:rsid w:val="00C931E4"/>
    <w:rsid w:val="00C93685"/>
    <w:rsid w:val="00C955DE"/>
    <w:rsid w:val="00CA5665"/>
    <w:rsid w:val="00CB2E58"/>
    <w:rsid w:val="00CC56AE"/>
    <w:rsid w:val="00CC67A3"/>
    <w:rsid w:val="00CD421F"/>
    <w:rsid w:val="00CD51A2"/>
    <w:rsid w:val="00CD6C97"/>
    <w:rsid w:val="00CE5477"/>
    <w:rsid w:val="00CF4F07"/>
    <w:rsid w:val="00D070E6"/>
    <w:rsid w:val="00D07556"/>
    <w:rsid w:val="00D16014"/>
    <w:rsid w:val="00D22B55"/>
    <w:rsid w:val="00D27352"/>
    <w:rsid w:val="00D371EA"/>
    <w:rsid w:val="00D47248"/>
    <w:rsid w:val="00D53639"/>
    <w:rsid w:val="00D7031C"/>
    <w:rsid w:val="00D73510"/>
    <w:rsid w:val="00D83170"/>
    <w:rsid w:val="00D83561"/>
    <w:rsid w:val="00D8538F"/>
    <w:rsid w:val="00D87172"/>
    <w:rsid w:val="00D90519"/>
    <w:rsid w:val="00D9248F"/>
    <w:rsid w:val="00D92E19"/>
    <w:rsid w:val="00DA200C"/>
    <w:rsid w:val="00DC2F74"/>
    <w:rsid w:val="00DC3E67"/>
    <w:rsid w:val="00DC6028"/>
    <w:rsid w:val="00DC65AE"/>
    <w:rsid w:val="00DD6E9B"/>
    <w:rsid w:val="00DE18DF"/>
    <w:rsid w:val="00DF1860"/>
    <w:rsid w:val="00DF3058"/>
    <w:rsid w:val="00DF7AE0"/>
    <w:rsid w:val="00E00977"/>
    <w:rsid w:val="00E0149D"/>
    <w:rsid w:val="00E1571C"/>
    <w:rsid w:val="00E21D16"/>
    <w:rsid w:val="00E430C2"/>
    <w:rsid w:val="00E475DE"/>
    <w:rsid w:val="00E515A0"/>
    <w:rsid w:val="00E557AE"/>
    <w:rsid w:val="00E56553"/>
    <w:rsid w:val="00E6773D"/>
    <w:rsid w:val="00E750D3"/>
    <w:rsid w:val="00E768DC"/>
    <w:rsid w:val="00E863E8"/>
    <w:rsid w:val="00E8685D"/>
    <w:rsid w:val="00E87C05"/>
    <w:rsid w:val="00EB75C6"/>
    <w:rsid w:val="00EC6EF8"/>
    <w:rsid w:val="00ED1A42"/>
    <w:rsid w:val="00ED3675"/>
    <w:rsid w:val="00EE576F"/>
    <w:rsid w:val="00EF4FC7"/>
    <w:rsid w:val="00EF5735"/>
    <w:rsid w:val="00F03E6C"/>
    <w:rsid w:val="00F060E9"/>
    <w:rsid w:val="00F06333"/>
    <w:rsid w:val="00F124CB"/>
    <w:rsid w:val="00F21066"/>
    <w:rsid w:val="00F2395C"/>
    <w:rsid w:val="00F43D64"/>
    <w:rsid w:val="00F47B73"/>
    <w:rsid w:val="00F56BC9"/>
    <w:rsid w:val="00F56C6F"/>
    <w:rsid w:val="00F7216B"/>
    <w:rsid w:val="00F83CD4"/>
    <w:rsid w:val="00F91B7A"/>
    <w:rsid w:val="00FA515B"/>
    <w:rsid w:val="00FC3D2D"/>
    <w:rsid w:val="00FC50F2"/>
    <w:rsid w:val="00FD5ADF"/>
    <w:rsid w:val="00FF7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3C66"/>
  <w15:docId w15:val="{5352F599-05CB-43F5-8AB4-1274B9A1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42841"/>
    <w:pPr>
      <w:keepNext/>
      <w:keepLines/>
      <w:spacing w:before="200" w:after="0" w:line="276" w:lineRule="auto"/>
      <w:outlineLvl w:val="1"/>
    </w:pPr>
    <w:rPr>
      <w:rFonts w:ascii="Cambria" w:eastAsia="Times New Roman" w:hAnsi="Cambria" w:cs="Times New Roman"/>
      <w:b/>
      <w:bCs/>
      <w:color w:val="4F81BD"/>
      <w:sz w:val="26"/>
      <w:szCs w:val="26"/>
    </w:rPr>
  </w:style>
  <w:style w:type="paragraph" w:styleId="Heading4">
    <w:name w:val="heading 4"/>
    <w:basedOn w:val="Normal"/>
    <w:next w:val="Normal"/>
    <w:link w:val="Heading4Char"/>
    <w:uiPriority w:val="9"/>
    <w:semiHidden/>
    <w:unhideWhenUsed/>
    <w:qFormat/>
    <w:rsid w:val="004E25A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2841"/>
    <w:rPr>
      <w:rFonts w:ascii="Cambria" w:eastAsia="Times New Roman" w:hAnsi="Cambria" w:cs="Times New Roman"/>
      <w:b/>
      <w:bCs/>
      <w:color w:val="4F81BD"/>
      <w:sz w:val="26"/>
      <w:szCs w:val="26"/>
    </w:rPr>
  </w:style>
  <w:style w:type="paragraph" w:styleId="ListParagraph">
    <w:name w:val="List Paragraph"/>
    <w:basedOn w:val="Normal"/>
    <w:uiPriority w:val="34"/>
    <w:qFormat/>
    <w:rsid w:val="00042841"/>
    <w:pPr>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397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C94"/>
    <w:rPr>
      <w:rFonts w:ascii="Tahoma" w:hAnsi="Tahoma" w:cs="Tahoma"/>
      <w:sz w:val="16"/>
      <w:szCs w:val="16"/>
    </w:rPr>
  </w:style>
  <w:style w:type="character" w:styleId="CommentReference">
    <w:name w:val="annotation reference"/>
    <w:basedOn w:val="DefaultParagraphFont"/>
    <w:uiPriority w:val="99"/>
    <w:semiHidden/>
    <w:unhideWhenUsed/>
    <w:rsid w:val="00261011"/>
    <w:rPr>
      <w:sz w:val="16"/>
      <w:szCs w:val="16"/>
    </w:rPr>
  </w:style>
  <w:style w:type="paragraph" w:styleId="CommentText">
    <w:name w:val="annotation text"/>
    <w:basedOn w:val="Normal"/>
    <w:link w:val="CommentTextChar"/>
    <w:uiPriority w:val="99"/>
    <w:semiHidden/>
    <w:unhideWhenUsed/>
    <w:rsid w:val="00261011"/>
    <w:pPr>
      <w:spacing w:line="240" w:lineRule="auto"/>
    </w:pPr>
    <w:rPr>
      <w:sz w:val="20"/>
      <w:szCs w:val="20"/>
    </w:rPr>
  </w:style>
  <w:style w:type="character" w:customStyle="1" w:styleId="CommentTextChar">
    <w:name w:val="Comment Text Char"/>
    <w:basedOn w:val="DefaultParagraphFont"/>
    <w:link w:val="CommentText"/>
    <w:uiPriority w:val="99"/>
    <w:semiHidden/>
    <w:rsid w:val="00261011"/>
    <w:rPr>
      <w:sz w:val="20"/>
      <w:szCs w:val="20"/>
    </w:rPr>
  </w:style>
  <w:style w:type="paragraph" w:styleId="CommentSubject">
    <w:name w:val="annotation subject"/>
    <w:basedOn w:val="CommentText"/>
    <w:next w:val="CommentText"/>
    <w:link w:val="CommentSubjectChar"/>
    <w:uiPriority w:val="99"/>
    <w:semiHidden/>
    <w:unhideWhenUsed/>
    <w:rsid w:val="00261011"/>
    <w:rPr>
      <w:b/>
      <w:bCs/>
    </w:rPr>
  </w:style>
  <w:style w:type="character" w:customStyle="1" w:styleId="CommentSubjectChar">
    <w:name w:val="Comment Subject Char"/>
    <w:basedOn w:val="CommentTextChar"/>
    <w:link w:val="CommentSubject"/>
    <w:uiPriority w:val="99"/>
    <w:semiHidden/>
    <w:rsid w:val="00261011"/>
    <w:rPr>
      <w:b/>
      <w:bCs/>
      <w:sz w:val="20"/>
      <w:szCs w:val="20"/>
    </w:rPr>
  </w:style>
  <w:style w:type="paragraph" w:styleId="NormalWeb">
    <w:name w:val="Normal (Web)"/>
    <w:basedOn w:val="Normal"/>
    <w:uiPriority w:val="99"/>
    <w:unhideWhenUsed/>
    <w:rsid w:val="005F6BCE"/>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4Char">
    <w:name w:val="Heading 4 Char"/>
    <w:basedOn w:val="DefaultParagraphFont"/>
    <w:link w:val="Heading4"/>
    <w:uiPriority w:val="9"/>
    <w:semiHidden/>
    <w:rsid w:val="004E25A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0C7C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CAE"/>
  </w:style>
  <w:style w:type="paragraph" w:styleId="Footer">
    <w:name w:val="footer"/>
    <w:basedOn w:val="Normal"/>
    <w:link w:val="FooterChar"/>
    <w:uiPriority w:val="99"/>
    <w:unhideWhenUsed/>
    <w:rsid w:val="000C7C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CAE"/>
  </w:style>
  <w:style w:type="character" w:styleId="Hyperlink">
    <w:name w:val="Hyperlink"/>
    <w:basedOn w:val="DefaultParagraphFont"/>
    <w:uiPriority w:val="99"/>
    <w:unhideWhenUsed/>
    <w:rsid w:val="00C63898"/>
    <w:rPr>
      <w:color w:val="0563C1"/>
      <w:u w:val="single"/>
    </w:rPr>
  </w:style>
  <w:style w:type="character" w:styleId="FollowedHyperlink">
    <w:name w:val="FollowedHyperlink"/>
    <w:basedOn w:val="DefaultParagraphFont"/>
    <w:uiPriority w:val="99"/>
    <w:semiHidden/>
    <w:unhideWhenUsed/>
    <w:rsid w:val="001D4C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937869">
      <w:bodyDiv w:val="1"/>
      <w:marLeft w:val="0"/>
      <w:marRight w:val="0"/>
      <w:marTop w:val="0"/>
      <w:marBottom w:val="0"/>
      <w:divBdr>
        <w:top w:val="none" w:sz="0" w:space="0" w:color="auto"/>
        <w:left w:val="none" w:sz="0" w:space="0" w:color="auto"/>
        <w:bottom w:val="none" w:sz="0" w:space="0" w:color="auto"/>
        <w:right w:val="none" w:sz="0" w:space="0" w:color="auto"/>
      </w:divBdr>
      <w:divsChild>
        <w:div w:id="284580247">
          <w:marLeft w:val="0"/>
          <w:marRight w:val="0"/>
          <w:marTop w:val="0"/>
          <w:marBottom w:val="0"/>
          <w:divBdr>
            <w:top w:val="none" w:sz="0" w:space="0" w:color="auto"/>
            <w:left w:val="none" w:sz="0" w:space="0" w:color="auto"/>
            <w:bottom w:val="none" w:sz="0" w:space="0" w:color="auto"/>
            <w:right w:val="none" w:sz="0" w:space="0" w:color="auto"/>
          </w:divBdr>
          <w:divsChild>
            <w:div w:id="276452138">
              <w:marLeft w:val="0"/>
              <w:marRight w:val="0"/>
              <w:marTop w:val="0"/>
              <w:marBottom w:val="0"/>
              <w:divBdr>
                <w:top w:val="none" w:sz="0" w:space="0" w:color="auto"/>
                <w:left w:val="none" w:sz="0" w:space="0" w:color="auto"/>
                <w:bottom w:val="none" w:sz="0" w:space="0" w:color="auto"/>
                <w:right w:val="none" w:sz="0" w:space="0" w:color="auto"/>
              </w:divBdr>
              <w:divsChild>
                <w:div w:id="1264653984">
                  <w:marLeft w:val="0"/>
                  <w:marRight w:val="0"/>
                  <w:marTop w:val="0"/>
                  <w:marBottom w:val="0"/>
                  <w:divBdr>
                    <w:top w:val="none" w:sz="0" w:space="0" w:color="auto"/>
                    <w:left w:val="none" w:sz="0" w:space="0" w:color="auto"/>
                    <w:bottom w:val="none" w:sz="0" w:space="0" w:color="auto"/>
                    <w:right w:val="none" w:sz="0" w:space="0" w:color="auto"/>
                  </w:divBdr>
                  <w:divsChild>
                    <w:div w:id="334192115">
                      <w:marLeft w:val="0"/>
                      <w:marRight w:val="0"/>
                      <w:marTop w:val="0"/>
                      <w:marBottom w:val="0"/>
                      <w:divBdr>
                        <w:top w:val="none" w:sz="0" w:space="0" w:color="auto"/>
                        <w:left w:val="none" w:sz="0" w:space="0" w:color="auto"/>
                        <w:bottom w:val="none" w:sz="0" w:space="0" w:color="auto"/>
                        <w:right w:val="none" w:sz="0" w:space="0" w:color="auto"/>
                      </w:divBdr>
                      <w:divsChild>
                        <w:div w:id="417211428">
                          <w:marLeft w:val="-225"/>
                          <w:marRight w:val="-225"/>
                          <w:marTop w:val="0"/>
                          <w:marBottom w:val="0"/>
                          <w:divBdr>
                            <w:top w:val="none" w:sz="0" w:space="0" w:color="auto"/>
                            <w:left w:val="none" w:sz="0" w:space="0" w:color="auto"/>
                            <w:bottom w:val="none" w:sz="0" w:space="0" w:color="auto"/>
                            <w:right w:val="none" w:sz="0" w:space="0" w:color="auto"/>
                          </w:divBdr>
                          <w:divsChild>
                            <w:div w:id="2143304669">
                              <w:marLeft w:val="0"/>
                              <w:marRight w:val="0"/>
                              <w:marTop w:val="0"/>
                              <w:marBottom w:val="0"/>
                              <w:divBdr>
                                <w:top w:val="none" w:sz="0" w:space="0" w:color="auto"/>
                                <w:left w:val="none" w:sz="0" w:space="0" w:color="auto"/>
                                <w:bottom w:val="none" w:sz="0" w:space="0" w:color="auto"/>
                                <w:right w:val="none" w:sz="0" w:space="0" w:color="auto"/>
                              </w:divBdr>
                              <w:divsChild>
                                <w:div w:id="181474986">
                                  <w:marLeft w:val="-225"/>
                                  <w:marRight w:val="-225"/>
                                  <w:marTop w:val="0"/>
                                  <w:marBottom w:val="0"/>
                                  <w:divBdr>
                                    <w:top w:val="none" w:sz="0" w:space="0" w:color="auto"/>
                                    <w:left w:val="none" w:sz="0" w:space="0" w:color="auto"/>
                                    <w:bottom w:val="none" w:sz="0" w:space="0" w:color="auto"/>
                                    <w:right w:val="none" w:sz="0" w:space="0" w:color="auto"/>
                                  </w:divBdr>
                                  <w:divsChild>
                                    <w:div w:id="626006542">
                                      <w:marLeft w:val="0"/>
                                      <w:marRight w:val="0"/>
                                      <w:marTop w:val="0"/>
                                      <w:marBottom w:val="0"/>
                                      <w:divBdr>
                                        <w:top w:val="none" w:sz="0" w:space="0" w:color="auto"/>
                                        <w:left w:val="none" w:sz="0" w:space="0" w:color="auto"/>
                                        <w:bottom w:val="none" w:sz="0" w:space="0" w:color="auto"/>
                                        <w:right w:val="none" w:sz="0" w:space="0" w:color="auto"/>
                                      </w:divBdr>
                                      <w:divsChild>
                                        <w:div w:id="1226527484">
                                          <w:marLeft w:val="0"/>
                                          <w:marRight w:val="0"/>
                                          <w:marTop w:val="0"/>
                                          <w:marBottom w:val="0"/>
                                          <w:divBdr>
                                            <w:top w:val="none" w:sz="0" w:space="0" w:color="auto"/>
                                            <w:left w:val="none" w:sz="0" w:space="0" w:color="auto"/>
                                            <w:bottom w:val="none" w:sz="0" w:space="0" w:color="auto"/>
                                            <w:right w:val="none" w:sz="0" w:space="0" w:color="auto"/>
                                          </w:divBdr>
                                          <w:divsChild>
                                            <w:div w:id="557857594">
                                              <w:marLeft w:val="0"/>
                                              <w:marRight w:val="0"/>
                                              <w:marTop w:val="0"/>
                                              <w:marBottom w:val="0"/>
                                              <w:divBdr>
                                                <w:top w:val="none" w:sz="0" w:space="0" w:color="auto"/>
                                                <w:left w:val="none" w:sz="0" w:space="0" w:color="auto"/>
                                                <w:bottom w:val="none" w:sz="0" w:space="0" w:color="auto"/>
                                                <w:right w:val="none" w:sz="0" w:space="0" w:color="auto"/>
                                              </w:divBdr>
                                              <w:divsChild>
                                                <w:div w:id="162106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6031805">
      <w:bodyDiv w:val="1"/>
      <w:marLeft w:val="0"/>
      <w:marRight w:val="0"/>
      <w:marTop w:val="0"/>
      <w:marBottom w:val="0"/>
      <w:divBdr>
        <w:top w:val="none" w:sz="0" w:space="0" w:color="auto"/>
        <w:left w:val="none" w:sz="0" w:space="0" w:color="auto"/>
        <w:bottom w:val="none" w:sz="0" w:space="0" w:color="auto"/>
        <w:right w:val="none" w:sz="0" w:space="0" w:color="auto"/>
      </w:divBdr>
    </w:div>
    <w:div w:id="693115003">
      <w:bodyDiv w:val="1"/>
      <w:marLeft w:val="0"/>
      <w:marRight w:val="0"/>
      <w:marTop w:val="0"/>
      <w:marBottom w:val="0"/>
      <w:divBdr>
        <w:top w:val="none" w:sz="0" w:space="0" w:color="auto"/>
        <w:left w:val="none" w:sz="0" w:space="0" w:color="auto"/>
        <w:bottom w:val="none" w:sz="0" w:space="0" w:color="auto"/>
        <w:right w:val="none" w:sz="0" w:space="0" w:color="auto"/>
      </w:divBdr>
      <w:divsChild>
        <w:div w:id="1999572543">
          <w:marLeft w:val="720"/>
          <w:marRight w:val="0"/>
          <w:marTop w:val="0"/>
          <w:marBottom w:val="120"/>
          <w:divBdr>
            <w:top w:val="none" w:sz="0" w:space="0" w:color="auto"/>
            <w:left w:val="none" w:sz="0" w:space="0" w:color="auto"/>
            <w:bottom w:val="none" w:sz="0" w:space="0" w:color="auto"/>
            <w:right w:val="none" w:sz="0" w:space="0" w:color="auto"/>
          </w:divBdr>
        </w:div>
        <w:div w:id="1021861036">
          <w:marLeft w:val="720"/>
          <w:marRight w:val="0"/>
          <w:marTop w:val="0"/>
          <w:marBottom w:val="120"/>
          <w:divBdr>
            <w:top w:val="none" w:sz="0" w:space="0" w:color="auto"/>
            <w:left w:val="none" w:sz="0" w:space="0" w:color="auto"/>
            <w:bottom w:val="none" w:sz="0" w:space="0" w:color="auto"/>
            <w:right w:val="none" w:sz="0" w:space="0" w:color="auto"/>
          </w:divBdr>
        </w:div>
        <w:div w:id="665323637">
          <w:marLeft w:val="720"/>
          <w:marRight w:val="0"/>
          <w:marTop w:val="0"/>
          <w:marBottom w:val="120"/>
          <w:divBdr>
            <w:top w:val="none" w:sz="0" w:space="0" w:color="auto"/>
            <w:left w:val="none" w:sz="0" w:space="0" w:color="auto"/>
            <w:bottom w:val="none" w:sz="0" w:space="0" w:color="auto"/>
            <w:right w:val="none" w:sz="0" w:space="0" w:color="auto"/>
          </w:divBdr>
        </w:div>
        <w:div w:id="1867593597">
          <w:marLeft w:val="720"/>
          <w:marRight w:val="0"/>
          <w:marTop w:val="0"/>
          <w:marBottom w:val="120"/>
          <w:divBdr>
            <w:top w:val="none" w:sz="0" w:space="0" w:color="auto"/>
            <w:left w:val="none" w:sz="0" w:space="0" w:color="auto"/>
            <w:bottom w:val="none" w:sz="0" w:space="0" w:color="auto"/>
            <w:right w:val="none" w:sz="0" w:space="0" w:color="auto"/>
          </w:divBdr>
        </w:div>
        <w:div w:id="1336690048">
          <w:marLeft w:val="720"/>
          <w:marRight w:val="0"/>
          <w:marTop w:val="0"/>
          <w:marBottom w:val="120"/>
          <w:divBdr>
            <w:top w:val="none" w:sz="0" w:space="0" w:color="auto"/>
            <w:left w:val="none" w:sz="0" w:space="0" w:color="auto"/>
            <w:bottom w:val="none" w:sz="0" w:space="0" w:color="auto"/>
            <w:right w:val="none" w:sz="0" w:space="0" w:color="auto"/>
          </w:divBdr>
        </w:div>
        <w:div w:id="298726364">
          <w:marLeft w:val="720"/>
          <w:marRight w:val="0"/>
          <w:marTop w:val="0"/>
          <w:marBottom w:val="120"/>
          <w:divBdr>
            <w:top w:val="none" w:sz="0" w:space="0" w:color="auto"/>
            <w:left w:val="none" w:sz="0" w:space="0" w:color="auto"/>
            <w:bottom w:val="none" w:sz="0" w:space="0" w:color="auto"/>
            <w:right w:val="none" w:sz="0" w:space="0" w:color="auto"/>
          </w:divBdr>
        </w:div>
        <w:div w:id="1459686095">
          <w:marLeft w:val="720"/>
          <w:marRight w:val="0"/>
          <w:marTop w:val="0"/>
          <w:marBottom w:val="120"/>
          <w:divBdr>
            <w:top w:val="none" w:sz="0" w:space="0" w:color="auto"/>
            <w:left w:val="none" w:sz="0" w:space="0" w:color="auto"/>
            <w:bottom w:val="none" w:sz="0" w:space="0" w:color="auto"/>
            <w:right w:val="none" w:sz="0" w:space="0" w:color="auto"/>
          </w:divBdr>
        </w:div>
      </w:divsChild>
    </w:div>
    <w:div w:id="1192230988">
      <w:bodyDiv w:val="1"/>
      <w:marLeft w:val="0"/>
      <w:marRight w:val="0"/>
      <w:marTop w:val="0"/>
      <w:marBottom w:val="0"/>
      <w:divBdr>
        <w:top w:val="none" w:sz="0" w:space="0" w:color="auto"/>
        <w:left w:val="none" w:sz="0" w:space="0" w:color="auto"/>
        <w:bottom w:val="none" w:sz="0" w:space="0" w:color="auto"/>
        <w:right w:val="none" w:sz="0" w:space="0" w:color="auto"/>
      </w:divBdr>
    </w:div>
    <w:div w:id="1335305215">
      <w:bodyDiv w:val="1"/>
      <w:marLeft w:val="0"/>
      <w:marRight w:val="0"/>
      <w:marTop w:val="0"/>
      <w:marBottom w:val="0"/>
      <w:divBdr>
        <w:top w:val="none" w:sz="0" w:space="0" w:color="auto"/>
        <w:left w:val="none" w:sz="0" w:space="0" w:color="auto"/>
        <w:bottom w:val="none" w:sz="0" w:space="0" w:color="auto"/>
        <w:right w:val="none" w:sz="0" w:space="0" w:color="auto"/>
      </w:divBdr>
    </w:div>
    <w:div w:id="1368675176">
      <w:bodyDiv w:val="1"/>
      <w:marLeft w:val="0"/>
      <w:marRight w:val="0"/>
      <w:marTop w:val="0"/>
      <w:marBottom w:val="0"/>
      <w:divBdr>
        <w:top w:val="none" w:sz="0" w:space="0" w:color="auto"/>
        <w:left w:val="none" w:sz="0" w:space="0" w:color="auto"/>
        <w:bottom w:val="none" w:sz="0" w:space="0" w:color="auto"/>
        <w:right w:val="none" w:sz="0" w:space="0" w:color="auto"/>
      </w:divBdr>
    </w:div>
    <w:div w:id="2064668059">
      <w:bodyDiv w:val="1"/>
      <w:marLeft w:val="0"/>
      <w:marRight w:val="0"/>
      <w:marTop w:val="0"/>
      <w:marBottom w:val="0"/>
      <w:divBdr>
        <w:top w:val="none" w:sz="0" w:space="0" w:color="auto"/>
        <w:left w:val="none" w:sz="0" w:space="0" w:color="auto"/>
        <w:bottom w:val="none" w:sz="0" w:space="0" w:color="auto"/>
        <w:right w:val="none" w:sz="0" w:space="0" w:color="auto"/>
      </w:divBdr>
    </w:div>
    <w:div w:id="212376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pensionsregulator.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rldefense.proofpoint.com/v2/url?u=http-3A__www.hmrc.gov.uk&amp;d=DwMFAw&amp;c=HmJinpA0me9MkKQ19xEDwK7irBsCvGfF6AWwfMZqono&amp;r=EfAiZvN_Qa8-R2eVl1FOWEsCY1FN3MBMXPQElj2w8Qg&amp;m=sYW8IGlmB_wTUUkng7qtWXKI0dp9LpS2d3LTjEfT8Z4&amp;s=g0CoEf5Z0YtwyUqaLPTUeclN4xSu2cpGzL6Id_P7NlA&amp;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80FD8-B2BC-4BD8-9934-CC21E0644471}"/>
</file>

<file path=customXml/itemProps2.xml><?xml version="1.0" encoding="utf-8"?>
<ds:datastoreItem xmlns:ds="http://schemas.openxmlformats.org/officeDocument/2006/customXml" ds:itemID="{7B50AF5C-A29C-4020-8532-8CC1BE949D3B}">
  <ds:schemaRefs>
    <ds:schemaRef ds:uri="http://schemas.microsoft.com/sharepoint/v3/contenttype/forms"/>
  </ds:schemaRefs>
</ds:datastoreItem>
</file>

<file path=customXml/itemProps3.xml><?xml version="1.0" encoding="utf-8"?>
<ds:datastoreItem xmlns:ds="http://schemas.openxmlformats.org/officeDocument/2006/customXml" ds:itemID="{F1C2F8D1-DE20-421E-A572-8FC756827215}">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72C338BA-410A-4139-A8BE-6DE0D01CE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2197</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LBM</Company>
  <LinksUpToDate>false</LinksUpToDate>
  <CharactersWithSpaces>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Vannya Vassileva</dc:creator>
  <cp:lastModifiedBy>Sacha Dean</cp:lastModifiedBy>
  <cp:revision>61</cp:revision>
  <cp:lastPrinted>2019-01-18T11:15:00Z</cp:lastPrinted>
  <dcterms:created xsi:type="dcterms:W3CDTF">2019-11-25T11:46:00Z</dcterms:created>
  <dcterms:modified xsi:type="dcterms:W3CDTF">2020-01-03T10:33:00Z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y fmtid="{D5CDD505-2E9C-101B-9397-08002B2CF9AE}" pid="3" name="IsMyDocuments">
    <vt:bool>true</vt:bool>
  </property>
</Properties>
</file>