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3F6D" w14:textId="35943A19" w:rsidR="00EF3341" w:rsidRDefault="00EF3341" w:rsidP="00233A9B">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591C4D29" wp14:editId="1285A8FA">
                <wp:simplePos x="0" y="0"/>
                <wp:positionH relativeFrom="page">
                  <wp:align>left</wp:align>
                </wp:positionH>
                <wp:positionV relativeFrom="paragraph">
                  <wp:posOffset>207010</wp:posOffset>
                </wp:positionV>
                <wp:extent cx="107061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07061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9942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3pt" to="8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" strokecolor="black [3040]">
                <w10:wrap anchorx="page"/>
              </v:line>
            </w:pict>
          </mc:Fallback>
        </mc:AlternateConten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11"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21B4FF" w:rsidR="00136E3D" w:rsidRDefault="00EB53AA" w:rsidP="00136E3D">
      <w:r>
        <w:t>Next steps</w:t>
      </w:r>
      <w:r w:rsidR="00136E3D">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Save or upload risk assessment to website, print out notice, sign and display.</w:t>
      </w:r>
    </w:p>
    <w:p w14:paraId="7E33304F" w14:textId="77777777" w:rsidR="00136E3D" w:rsidRDefault="00136E3D"/>
    <w:tbl>
      <w:tblPr>
        <w:tblStyle w:val="TableGrid"/>
        <w:tblW w:w="0" w:type="auto"/>
        <w:tblLook w:val="04A0" w:firstRow="1" w:lastRow="0" w:firstColumn="1" w:lastColumn="0" w:noHBand="0" w:noVBand="1"/>
      </w:tblPr>
      <w:tblGrid>
        <w:gridCol w:w="13462"/>
      </w:tblGrid>
      <w:tr w:rsidR="00D1011A" w:rsidRPr="00D1011A" w14:paraId="4A068BA0" w14:textId="77777777" w:rsidTr="00E41E92">
        <w:tc>
          <w:tcPr>
            <w:tcW w:w="13462" w:type="dxa"/>
            <w:shd w:val="clear" w:color="auto" w:fill="DBE5F1" w:themeFill="accent1" w:themeFillTint="33"/>
          </w:tcPr>
          <w:p w14:paraId="0CD140B0" w14:textId="77777777" w:rsidR="00D1011A" w:rsidRDefault="00D1011A" w:rsidP="00D1011A">
            <w:pPr>
              <w:rPr>
                <w:rFonts w:cstheme="minorHAnsi"/>
                <w:color w:val="0000FF" w:themeColor="hyperlink"/>
              </w:rPr>
            </w:pPr>
            <w:r w:rsidRPr="00BF0DF7">
              <w:rPr>
                <w:rFonts w:cstheme="minorHAnsi"/>
                <w:color w:val="0000FF" w:themeColor="hyperlink"/>
              </w:rPr>
              <w:t>Business name and address:</w:t>
            </w:r>
          </w:p>
          <w:p w14:paraId="52AB4853" w14:textId="77777777" w:rsidR="00D1011A" w:rsidRPr="00BF0DF7" w:rsidRDefault="00D1011A" w:rsidP="00D1011A">
            <w:pPr>
              <w:rPr>
                <w:rFonts w:cstheme="minorHAnsi"/>
                <w:color w:val="0000FF" w:themeColor="hyperlink"/>
              </w:rPr>
            </w:pPr>
          </w:p>
          <w:p w14:paraId="10026E53" w14:textId="77777777"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14:paraId="484F1548" w14:textId="77777777" w:rsidR="00D1011A" w:rsidRPr="00BF0DF7" w:rsidRDefault="00D1011A" w:rsidP="00D1011A">
            <w:pPr>
              <w:rPr>
                <w:rFonts w:cstheme="minorHAnsi"/>
                <w:color w:val="0000FF" w:themeColor="hyperlink"/>
              </w:rPr>
            </w:pPr>
          </w:p>
          <w:p w14:paraId="1CF04EAA" w14:textId="7777777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E41E92">
        <w:tc>
          <w:tcPr>
            <w:tcW w:w="13462" w:type="dxa"/>
            <w:shd w:val="clear" w:color="auto" w:fill="DBE5F1" w:themeFill="accent1" w:themeFillTint="33"/>
          </w:tcPr>
          <w:p w14:paraId="3A53AFE2" w14:textId="77777777" w:rsidR="000069AB" w:rsidRPr="00BF0DF7" w:rsidRDefault="00304E76" w:rsidP="00E41E92">
            <w:pPr>
              <w:rPr>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378F32F7" w14:textId="77777777" w:rsidR="00304E76" w:rsidRPr="00BF0DF7" w:rsidRDefault="00304E76" w:rsidP="00E41E92">
            <w:pPr>
              <w:rPr>
                <w:rFonts w:cstheme="minorHAnsi"/>
                <w:color w:val="0000FF" w:themeColor="hyperlink"/>
              </w:rPr>
            </w:pPr>
          </w:p>
          <w:p w14:paraId="0BA2FA9C" w14:textId="77777777"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happens?</w:t>
            </w:r>
          </w:p>
          <w:p w14:paraId="0674F417" w14:textId="77777777" w:rsidR="000069AB" w:rsidRPr="00BF0DF7" w:rsidRDefault="000069AB" w:rsidP="00E41E92">
            <w:pPr>
              <w:rPr>
                <w:rFonts w:cstheme="minorHAnsi"/>
                <w:color w:val="0000FF" w:themeColor="hyperlink"/>
              </w:rPr>
            </w:pPr>
          </w:p>
          <w:p w14:paraId="4FC4B96C" w14:textId="77777777"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14:paraId="490A3E5F" w14:textId="77777777" w:rsidR="000069AB" w:rsidRPr="004C7707" w:rsidRDefault="000069AB" w:rsidP="00E41E92">
            <w:pPr>
              <w:rPr>
                <w:rFonts w:cstheme="minorHAnsi"/>
                <w:color w:val="0000FF" w:themeColor="hyperlink"/>
                <w:sz w:val="24"/>
              </w:rPr>
            </w:pPr>
          </w:p>
        </w:tc>
      </w:tr>
    </w:tbl>
    <w:p w14:paraId="26F9F85B" w14:textId="77777777" w:rsidR="00BF0DF7" w:rsidRDefault="00BF0DF7" w:rsidP="006A07C1">
      <w:pPr>
        <w:rPr>
          <w:rFonts w:eastAsia="Times New Roman" w:cstheme="minorHAnsi"/>
          <w:b/>
          <w:bCs/>
          <w:color w:val="0B0C0C"/>
          <w:sz w:val="28"/>
          <w:szCs w:val="28"/>
          <w:lang w:eastAsia="en-GB"/>
        </w:rPr>
      </w:pPr>
    </w:p>
    <w:p w14:paraId="5EB98AC8" w14:textId="77777777" w:rsidR="000D634F" w:rsidRDefault="000D634F" w:rsidP="006A07C1">
      <w:pPr>
        <w:rPr>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41ADD5A8" w14:textId="0810FE2E"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14:paraId="44EA6D91" w14:textId="77777777" w:rsidR="006A07C1" w:rsidRPr="00BF0DF7" w:rsidRDefault="006A07C1">
            <w:pPr>
              <w:rPr>
                <w:rFonts w:cstheme="minorHAnsi"/>
                <w:color w:val="0000FF" w:themeColor="hyperlink"/>
              </w:rPr>
            </w:pPr>
          </w:p>
          <w:p w14:paraId="707A1DDA" w14:textId="77777777"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14:paraId="17D82DA8" w14:textId="77777777" w:rsidR="007F712F" w:rsidRPr="00BF0DF7" w:rsidRDefault="007F712F">
            <w:pPr>
              <w:rPr>
                <w:rFonts w:cstheme="minorHAnsi"/>
                <w:color w:val="0000FF" w:themeColor="hyperlink"/>
              </w:rPr>
            </w:pPr>
          </w:p>
          <w:p w14:paraId="5B5C4A70" w14:textId="77777777"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bookmarkStart w:id="0" w:name="_GoBack"/>
      <w:bookmarkEnd w:id="0"/>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lastRenderedPageBreak/>
        <w:t>2. Carry out a COVID-19 risk assessment, in consultation with workers or trade unions</w:t>
      </w:r>
    </w:p>
    <w:p w14:paraId="18FCA2F2" w14:textId="16CCB4E3"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w:t>
      </w:r>
      <w:r w:rsidR="00EE59F0" w:rsidRPr="00EE59F0">
        <w:rPr>
          <w:rFonts w:ascii="Arial" w:hAnsi="Arial" w:cs="Arial"/>
          <w:color w:val="0B0C0C"/>
          <w:sz w:val="29"/>
          <w:szCs w:val="29"/>
          <w:shd w:val="clear" w:color="auto" w:fill="FFFFFF"/>
        </w:rPr>
        <w:t xml:space="preserve"> </w:t>
      </w:r>
      <w:r w:rsidR="00EE59F0" w:rsidRPr="00EE59F0">
        <w:rPr>
          <w:rFonts w:eastAsia="Times New Roman" w:cstheme="minorHAnsi"/>
          <w:i/>
          <w:color w:val="0B0C0C"/>
          <w:lang w:eastAsia="en-GB"/>
        </w:rPr>
        <w:t>You must k</w:t>
      </w:r>
      <w:r w:rsidR="00EE59F0">
        <w:rPr>
          <w:rFonts w:eastAsia="Times New Roman" w:cstheme="minorHAnsi"/>
          <w:i/>
          <w:color w:val="0B0C0C"/>
          <w:lang w:eastAsia="en-GB"/>
        </w:rPr>
        <w:t>eep a written record of your</w:t>
      </w:r>
      <w:r w:rsidR="00EE59F0" w:rsidRPr="00EE59F0">
        <w:rPr>
          <w:rFonts w:eastAsia="Times New Roman" w:cstheme="minorHAnsi"/>
          <w:i/>
          <w:color w:val="0B0C0C"/>
          <w:lang w:eastAsia="en-GB"/>
        </w:rPr>
        <w:t xml:space="preserve"> risk assessment if your business has 5 or more people.</w:t>
      </w:r>
      <w:r w:rsidR="00EE59F0">
        <w:rPr>
          <w:rFonts w:eastAsia="Times New Roman" w:cstheme="minorHAnsi"/>
          <w:i/>
          <w:color w:val="0B0C0C"/>
          <w:lang w:eastAsia="en-GB"/>
        </w:rPr>
        <w:t xml:space="preserve"> </w:t>
      </w:r>
      <w:r w:rsidR="008A1634" w:rsidRPr="00BF0DF7">
        <w:rPr>
          <w:rFonts w:eastAsia="Times New Roman" w:cstheme="minorHAnsi"/>
          <w:i/>
          <w:color w:val="0B0C0C"/>
          <w:lang w:eastAsia="en-GB"/>
        </w:rPr>
        <w:t>If</w:t>
      </w:r>
      <w:r w:rsidR="0054598D" w:rsidRPr="00BF0DF7">
        <w:rPr>
          <w:rFonts w:eastAsia="Times New Roman" w:cstheme="minorHAnsi"/>
          <w:i/>
          <w:color w:val="0B0C0C"/>
          <w:lang w:eastAsia="en-GB"/>
        </w:rPr>
        <w:t xml:space="preserve">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77777777" w:rsidR="0090049B" w:rsidRPr="00BF0DF7" w:rsidRDefault="0090049B" w:rsidP="005149D0">
            <w:pPr>
              <w:rPr>
                <w:rFonts w:cstheme="minorHAnsi"/>
                <w:color w:val="0000FF" w:themeColor="hyperlink"/>
              </w:rPr>
            </w:pPr>
          </w:p>
          <w:p w14:paraId="03E71FA9" w14:textId="77777777" w:rsidR="00B17D46" w:rsidRPr="00BF0DF7" w:rsidRDefault="00B17D46" w:rsidP="005149D0">
            <w:pPr>
              <w:rPr>
                <w:rFonts w:cstheme="minorHAnsi"/>
                <w:color w:val="0000FF" w:themeColor="hyperlink"/>
              </w:rPr>
            </w:pPr>
          </w:p>
          <w:p w14:paraId="54B6479F" w14:textId="77777777"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77777777" w:rsidR="0090049B" w:rsidRPr="00BF0DF7" w:rsidRDefault="0090049B" w:rsidP="005149D0">
            <w:pPr>
              <w:rPr>
                <w:rFonts w:cstheme="minorHAnsi"/>
                <w:color w:val="0000FF" w:themeColor="hyperlink"/>
              </w:rPr>
            </w:pPr>
          </w:p>
          <w:p w14:paraId="799EC73E" w14:textId="77777777" w:rsidR="0090049B" w:rsidRPr="00BF0DF7" w:rsidRDefault="0090049B" w:rsidP="005149D0">
            <w:pPr>
              <w:rPr>
                <w:rFonts w:cstheme="minorHAnsi"/>
                <w:color w:val="0000FF" w:themeColor="hyperlink"/>
              </w:rPr>
            </w:pPr>
          </w:p>
        </w:tc>
      </w:tr>
    </w:tbl>
    <w:p w14:paraId="6D68F9A1" w14:textId="77777777" w:rsidR="004411F3" w:rsidRDefault="004411F3" w:rsidP="0054598D">
      <w:pPr>
        <w:spacing w:before="300" w:after="300" w:line="375" w:lineRule="atLeast"/>
        <w:rPr>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77777777"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metre distances between people by;</w:t>
            </w:r>
          </w:p>
          <w:p w14:paraId="033E41AB" w14:textId="77777777" w:rsidR="0054598D" w:rsidRDefault="0054598D" w:rsidP="005149D0">
            <w:pPr>
              <w:rPr>
                <w:rFonts w:cstheme="minorHAnsi"/>
                <w:color w:val="0000FF" w:themeColor="hyperlink"/>
              </w:rPr>
            </w:pPr>
          </w:p>
          <w:p w14:paraId="0669E5D0" w14:textId="77777777" w:rsidR="0090049B" w:rsidRDefault="0090049B" w:rsidP="005149D0">
            <w:pPr>
              <w:rPr>
                <w:rFonts w:cstheme="minorHAnsi"/>
                <w:color w:val="0000FF" w:themeColor="hyperlink"/>
              </w:rPr>
            </w:pPr>
          </w:p>
          <w:p w14:paraId="27A201E2" w14:textId="77777777" w:rsidR="00357EF9" w:rsidRDefault="00357EF9" w:rsidP="005149D0">
            <w:pPr>
              <w:rPr>
                <w:rFonts w:cstheme="minorHAnsi"/>
                <w:color w:val="0000FF" w:themeColor="hyperlink"/>
              </w:rPr>
            </w:pPr>
          </w:p>
          <w:p w14:paraId="0D2EF0BF" w14:textId="77777777" w:rsidR="0090049B" w:rsidRPr="00BF0DF7" w:rsidRDefault="0090049B" w:rsidP="005149D0">
            <w:pPr>
              <w:rPr>
                <w:rFonts w:cstheme="minorHAnsi"/>
                <w:color w:val="0000FF" w:themeColor="hyperlink"/>
              </w:rPr>
            </w:pPr>
          </w:p>
          <w:p w14:paraId="5CD675B6" w14:textId="77777777" w:rsidR="00BF0DF7" w:rsidRPr="00BF0DF7" w:rsidRDefault="00BF0DF7" w:rsidP="005149D0">
            <w:pPr>
              <w:rPr>
                <w:rFonts w:cstheme="minorHAnsi"/>
                <w:b/>
                <w:color w:val="0000FF" w:themeColor="hyperlink"/>
                <w:u w:val="single"/>
              </w:rPr>
            </w:pPr>
          </w:p>
        </w:tc>
      </w:tr>
    </w:tbl>
    <w:p w14:paraId="76367A11" w14:textId="77777777" w:rsidR="00024841" w:rsidRDefault="00024841" w:rsidP="0054598D">
      <w:pPr>
        <w:spacing w:before="300" w:after="300" w:line="375" w:lineRule="atLeast"/>
        <w:rPr>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14:paraId="06D19193" w14:textId="77777777" w:rsidR="0090049B" w:rsidRDefault="0090049B" w:rsidP="0054598D">
            <w:pPr>
              <w:spacing w:after="200" w:line="276" w:lineRule="auto"/>
              <w:rPr>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RDefault="0090049B" w:rsidP="0054598D">
      <w:pPr>
        <w:spacing w:before="300" w:after="300" w:line="375" w:lineRule="atLeast"/>
        <w:rPr>
          <w:rFonts w:eastAsia="Times New Roman" w:cstheme="minorHAnsi"/>
          <w:b/>
          <w:bCs/>
          <w:color w:val="0B0C0C"/>
          <w:lang w:eastAsia="en-GB"/>
        </w:rPr>
      </w:pPr>
    </w:p>
    <w:p w14:paraId="3A2EB5E4" w14:textId="77777777" w:rsidR="0090049B" w:rsidRDefault="0090049B" w:rsidP="0054598D">
      <w:pPr>
        <w:spacing w:before="300" w:after="300" w:line="375" w:lineRule="atLeast"/>
        <w:rPr>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77777777"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 by;</w:t>
            </w:r>
          </w:p>
          <w:p w14:paraId="21E484F0" w14:textId="77777777" w:rsidR="00082B4A" w:rsidRPr="00BF0DF7" w:rsidRDefault="00082B4A" w:rsidP="005149D0">
            <w:pPr>
              <w:rPr>
                <w:rFonts w:cstheme="minorHAnsi"/>
                <w:color w:val="0000FF" w:themeColor="hyperlink"/>
              </w:rPr>
            </w:pPr>
          </w:p>
          <w:p w14:paraId="56CCABED" w14:textId="77777777" w:rsidR="00082B4A" w:rsidRDefault="00082B4A" w:rsidP="005149D0">
            <w:pPr>
              <w:rPr>
                <w:rFonts w:cstheme="minorHAnsi"/>
                <w:color w:val="0000FF" w:themeColor="hyperlink"/>
              </w:rPr>
            </w:pPr>
          </w:p>
          <w:p w14:paraId="04EC7A8B" w14:textId="77777777" w:rsidR="0090049B" w:rsidRDefault="0090049B" w:rsidP="005149D0">
            <w:pPr>
              <w:rPr>
                <w:rFonts w:cstheme="minorHAnsi"/>
                <w:color w:val="0000FF" w:themeColor="hyperlink"/>
              </w:rPr>
            </w:pPr>
          </w:p>
          <w:p w14:paraId="7F25D8FF" w14:textId="77777777" w:rsidR="00BF0DF7" w:rsidRDefault="00BF0DF7" w:rsidP="005149D0">
            <w:pPr>
              <w:rPr>
                <w:rFonts w:cstheme="minorHAnsi"/>
                <w:b/>
                <w:color w:val="0000FF" w:themeColor="hyperlink"/>
                <w:u w:val="single"/>
              </w:rPr>
            </w:pPr>
          </w:p>
          <w:p w14:paraId="6A0298CF" w14:textId="77777777" w:rsidR="005D1AB7" w:rsidRPr="00BF0DF7" w:rsidRDefault="005D1AB7" w:rsidP="005149D0">
            <w:pPr>
              <w:rPr>
                <w:rFonts w:cstheme="minorHAnsi"/>
                <w:b/>
                <w:color w:val="0000FF" w:themeColor="hyperlink"/>
                <w:u w:val="single"/>
              </w:rPr>
            </w:pPr>
          </w:p>
        </w:tc>
      </w:tr>
    </w:tbl>
    <w:p w14:paraId="54A9EC14" w14:textId="77777777" w:rsidR="004D3BB5" w:rsidRPr="004411F3" w:rsidRDefault="002325E8" w:rsidP="0054598D">
      <w:pPr>
        <w:spacing w:before="300" w:after="300" w:line="375" w:lineRule="atLeast"/>
        <w:rPr>
          <w:rFonts w:cstheme="minorHAnsi"/>
          <w:b/>
          <w:sz w:val="28"/>
          <w:szCs w:val="28"/>
        </w:rPr>
      </w:pPr>
      <w:r>
        <w:rPr>
          <w:rFonts w:cstheme="minorHAnsi"/>
          <w:b/>
          <w:sz w:val="28"/>
          <w:szCs w:val="28"/>
        </w:rPr>
        <w:lastRenderedPageBreak/>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15D29273" w14:textId="4C63C0AF"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8C646E">
        <w:tc>
          <w:tcPr>
            <w:tcW w:w="13745" w:type="dxa"/>
            <w:shd w:val="clear" w:color="auto" w:fill="DBE5F1" w:themeFill="accent1" w:themeFillTint="33"/>
          </w:tcPr>
          <w:p w14:paraId="6BA06F04" w14:textId="77777777" w:rsidR="00215AF6" w:rsidRPr="00BF0DF7" w:rsidRDefault="00215AF6" w:rsidP="008C646E">
            <w:pPr>
              <w:rPr>
                <w:rFonts w:cstheme="minorHAnsi"/>
                <w:color w:val="0000FF" w:themeColor="hyperlink"/>
              </w:rPr>
            </w:pPr>
            <w:r w:rsidRPr="00BF0DF7">
              <w:rPr>
                <w:rFonts w:cstheme="minorHAnsi"/>
                <w:color w:val="0000FF" w:themeColor="hyperlink"/>
              </w:rPr>
              <w:t>The relevant workplace guides for this business are;</w:t>
            </w:r>
          </w:p>
          <w:p w14:paraId="04CFE8FD" w14:textId="77777777" w:rsidR="00BF0DF7" w:rsidRPr="00BF0DF7" w:rsidRDefault="00BF0DF7" w:rsidP="008C646E">
            <w:pPr>
              <w:rPr>
                <w:rFonts w:cstheme="minorHAnsi"/>
                <w:color w:val="0000FF" w:themeColor="hyperlink"/>
              </w:rPr>
            </w:pPr>
          </w:p>
          <w:p w14:paraId="3729E131" w14:textId="77777777" w:rsidR="00215AF6" w:rsidRPr="00BF0DF7" w:rsidRDefault="00215AF6" w:rsidP="008C646E">
            <w:pPr>
              <w:rPr>
                <w:rFonts w:cstheme="minorHAnsi"/>
                <w:color w:val="0000FF" w:themeColor="hyperlink"/>
              </w:rPr>
            </w:pPr>
          </w:p>
          <w:p w14:paraId="5CB0DFE1" w14:textId="77777777"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RDefault="0090049B" w:rsidP="008C646E">
            <w:pPr>
              <w:rPr>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656B786E" w:rsidR="005E41AA" w:rsidRPr="004411F3" w:rsidRDefault="000C3FD8" w:rsidP="0054598D">
      <w:pPr>
        <w:spacing w:before="300" w:after="300" w:line="375" w:lineRule="atLeast"/>
        <w:rPr>
          <w:rFonts w:cstheme="minorHAnsi"/>
          <w:b/>
        </w:rPr>
      </w:pPr>
      <w:r>
        <w:rPr>
          <w:rFonts w:cstheme="minorHAnsi"/>
          <w:b/>
        </w:rPr>
        <w:t>Currently there are</w:t>
      </w:r>
      <w:r w:rsidR="005E41AA" w:rsidRPr="004411F3">
        <w:rPr>
          <w:rFonts w:cstheme="minorHAnsi"/>
          <w:b/>
        </w:rPr>
        <w:t xml:space="preserve"> 8 guides- Construction and other work, factories, plants and warehouses, labs and research facilities, offices and contact centres, homes, restaurants offering takeaway or delivery, shops and branches, vehicles.</w:t>
      </w:r>
      <w:r w:rsidR="007D4444" w:rsidRPr="007D4444">
        <w:rPr>
          <w:rFonts w:eastAsia="Times New Roman" w:cstheme="minorHAnsi"/>
          <w:b/>
          <w:color w:val="0B0C0C"/>
          <w:lang w:eastAsia="en-GB"/>
        </w:rPr>
        <w:t xml:space="preserve"> </w:t>
      </w:r>
      <w:r w:rsidR="008A1634">
        <w:rPr>
          <w:rFonts w:eastAsia="Times New Roman" w:cstheme="minorHAnsi"/>
          <w:b/>
          <w:color w:val="0B0C0C"/>
          <w:lang w:eastAsia="en-GB"/>
        </w:rPr>
        <w:t>Please</w:t>
      </w:r>
      <w:r w:rsidR="00BD6D6D">
        <w:rPr>
          <w:rFonts w:eastAsia="Times New Roman" w:cstheme="minorHAnsi"/>
          <w:b/>
          <w:color w:val="0B0C0C"/>
          <w:lang w:eastAsia="en-GB"/>
        </w:rPr>
        <w:t xml:space="preserve"> c</w:t>
      </w:r>
      <w:r w:rsidR="007D4444">
        <w:rPr>
          <w:rFonts w:eastAsia="Times New Roman" w:cstheme="minorHAnsi"/>
          <w:b/>
          <w:color w:val="0B0C0C"/>
          <w:lang w:eastAsia="en-GB"/>
        </w:rPr>
        <w:t>heck government websites</w:t>
      </w:r>
      <w:r w:rsidR="00BD6D6D">
        <w:rPr>
          <w:rFonts w:eastAsia="Times New Roman" w:cstheme="minorHAnsi"/>
          <w:b/>
          <w:color w:val="0B0C0C"/>
          <w:lang w:eastAsia="en-GB"/>
        </w:rPr>
        <w:t xml:space="preserve"> for further published guides.</w:t>
      </w:r>
    </w:p>
    <w:p w14:paraId="3D2FD644" w14:textId="77777777" w:rsidR="00082B4A" w:rsidRPr="00EF3341" w:rsidRDefault="00E5387F" w:rsidP="001D65FA">
      <w:pPr>
        <w:pStyle w:val="ListParagraph"/>
        <w:numPr>
          <w:ilvl w:val="0"/>
          <w:numId w:val="3"/>
        </w:numPr>
        <w:spacing w:before="300" w:after="300" w:line="240" w:lineRule="auto"/>
        <w:rPr>
          <w:rStyle w:val="Hyperlink"/>
          <w:rFonts w:eastAsia="Times New Roman" w:cstheme="minorHAnsi"/>
          <w:lang w:eastAsia="en-GB"/>
        </w:rPr>
      </w:pPr>
      <w:r w:rsidRPr="004411F3">
        <w:rPr>
          <w:rFonts w:eastAsia="Times New Roman" w:cstheme="minorHAnsi"/>
          <w:lang w:eastAsia="en-GB"/>
        </w:rPr>
        <w:fldChar w:fldCharType="begin"/>
      </w:r>
      <w:r w:rsidR="000069AB" w:rsidRPr="001D65FA">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EF3341">
        <w:rPr>
          <w:rStyle w:val="Hyperlink"/>
          <w:rFonts w:eastAsia="Times New Roman" w:cstheme="minorHAnsi"/>
          <w:lang w:eastAsia="en-GB"/>
        </w:rPr>
        <w:t>https://www.gov.uk/guidance/working-safely-during-coronavirus-covid-19/construction-and-other-outdoor-work</w:t>
      </w:r>
    </w:p>
    <w:p w14:paraId="6F3BB7D5" w14:textId="77777777" w:rsidR="00082B4A" w:rsidRPr="004411F3" w:rsidRDefault="00E5387F" w:rsidP="001D65FA">
      <w:pPr>
        <w:pStyle w:val="ListParagraph"/>
        <w:numPr>
          <w:ilvl w:val="0"/>
          <w:numId w:val="3"/>
        </w:numPr>
        <w:spacing w:line="240" w:lineRule="auto"/>
        <w:rPr>
          <w:rFonts w:eastAsia="Times New Roman" w:cstheme="minorHAnsi"/>
          <w:color w:val="0B0C0C"/>
          <w:lang w:eastAsia="en-GB"/>
        </w:rPr>
      </w:pPr>
      <w:r w:rsidRPr="004411F3">
        <w:rPr>
          <w:rFonts w:eastAsia="Times New Roman" w:cstheme="minorHAnsi"/>
          <w:lang w:eastAsia="en-GB"/>
        </w:rPr>
        <w:fldChar w:fldCharType="end"/>
      </w:r>
      <w:hyperlink r:id="rId12" w:history="1">
        <w:r w:rsidR="00082B4A" w:rsidRPr="004411F3">
          <w:rPr>
            <w:rStyle w:val="Hyperlink"/>
            <w:rFonts w:eastAsia="Times New Roman" w:cstheme="minorHAnsi"/>
            <w:lang w:eastAsia="en-GB"/>
          </w:rPr>
          <w:t>https://www.gov.uk/guidance/working-safely-during-coronavirus-covid-19/factories-plants-and-warehouses</w:t>
        </w:r>
      </w:hyperlink>
    </w:p>
    <w:p w14:paraId="61084B02" w14:textId="77777777" w:rsidR="00082B4A" w:rsidRPr="00EF3341" w:rsidRDefault="005E41AA" w:rsidP="001D65FA">
      <w:pPr>
        <w:pStyle w:val="ListParagraph"/>
        <w:numPr>
          <w:ilvl w:val="0"/>
          <w:numId w:val="3"/>
        </w:numPr>
        <w:spacing w:before="300" w:after="300" w:line="240" w:lineRule="auto"/>
        <w:rPr>
          <w:rStyle w:val="Hyperlink"/>
          <w:rFonts w:eastAsia="Times New Roman" w:cstheme="minorHAnsi"/>
          <w:lang w:eastAsia="en-GB"/>
        </w:rPr>
      </w:pPr>
      <w:r w:rsidRPr="001D65FA">
        <w:rPr>
          <w:rFonts w:eastAsia="Times New Roman" w:cstheme="minorHAnsi"/>
          <w:lang w:eastAsia="en-GB"/>
        </w:rPr>
        <w:fldChar w:fldCharType="begin"/>
      </w:r>
      <w:r w:rsidRPr="001D65FA">
        <w:rPr>
          <w:rFonts w:eastAsia="Times New Roman" w:cstheme="minorHAnsi"/>
          <w:lang w:eastAsia="en-GB"/>
        </w:rPr>
        <w:instrText xml:space="preserve"> HYPERLINK "https://www.gov.uk/guidance/working-safely-during-coronavirus-covid-19/labs-and-research-facilities" </w:instrText>
      </w:r>
      <w:r w:rsidRPr="001D65FA">
        <w:rPr>
          <w:rFonts w:eastAsia="Times New Roman" w:cstheme="minorHAnsi"/>
          <w:lang w:eastAsia="en-GB"/>
        </w:rPr>
        <w:fldChar w:fldCharType="separate"/>
      </w:r>
      <w:r w:rsidR="00082B4A" w:rsidRPr="00EF3341">
        <w:rPr>
          <w:rStyle w:val="Hyperlink"/>
          <w:rFonts w:eastAsia="Times New Roman" w:cstheme="minorHAnsi"/>
          <w:lang w:eastAsia="en-GB"/>
        </w:rPr>
        <w:t>https://www.gov.uk/guidance/working-safely-during-coronavirus-covid-19/labs-and-research-facilities</w:t>
      </w:r>
    </w:p>
    <w:p w14:paraId="16326378" w14:textId="77777777" w:rsidR="00082B4A" w:rsidRPr="00EF3341" w:rsidRDefault="005E41AA" w:rsidP="001D65FA">
      <w:pPr>
        <w:pStyle w:val="ListParagraph"/>
        <w:numPr>
          <w:ilvl w:val="0"/>
          <w:numId w:val="3"/>
        </w:numPr>
        <w:spacing w:before="300" w:after="300" w:line="240" w:lineRule="auto"/>
        <w:rPr>
          <w:rFonts w:eastAsia="Times New Roman" w:cstheme="minorHAnsi"/>
          <w:color w:val="0B0C0C"/>
          <w:lang w:eastAsia="en-GB"/>
        </w:rPr>
      </w:pPr>
      <w:r w:rsidRPr="001D65FA">
        <w:rPr>
          <w:rFonts w:eastAsia="Times New Roman" w:cstheme="minorHAnsi"/>
          <w:lang w:eastAsia="en-GB"/>
        </w:rPr>
        <w:fldChar w:fldCharType="end"/>
      </w:r>
      <w:hyperlink r:id="rId13" w:history="1">
        <w:r w:rsidR="00082B4A" w:rsidRPr="00EF3341">
          <w:rPr>
            <w:rStyle w:val="Hyperlink"/>
            <w:rFonts w:eastAsia="Times New Roman" w:cstheme="minorHAnsi"/>
            <w:lang w:eastAsia="en-GB"/>
          </w:rPr>
          <w:t>https://www.gov.uk/guidance/working-safely-during-coronavirus-covid-19/offices-and-contact-centres</w:t>
        </w:r>
      </w:hyperlink>
    </w:p>
    <w:p w14:paraId="261EC0F8" w14:textId="77777777" w:rsidR="00082B4A" w:rsidRPr="00EF3341" w:rsidRDefault="00F83C07" w:rsidP="001D65FA">
      <w:pPr>
        <w:pStyle w:val="ListParagraph"/>
        <w:numPr>
          <w:ilvl w:val="0"/>
          <w:numId w:val="3"/>
        </w:numPr>
        <w:spacing w:before="300" w:after="300" w:line="240" w:lineRule="auto"/>
        <w:rPr>
          <w:rStyle w:val="Hyperlink"/>
          <w:rFonts w:eastAsia="Times New Roman" w:cstheme="minorHAnsi"/>
          <w:lang w:eastAsia="en-GB"/>
        </w:rPr>
      </w:pPr>
      <w:r w:rsidRPr="004411F3">
        <w:rPr>
          <w:rFonts w:eastAsia="Times New Roman" w:cstheme="minorHAnsi"/>
          <w:color w:val="0B0C0C"/>
          <w:lang w:eastAsia="en-GB"/>
        </w:rPr>
        <w:fldChar w:fldCharType="begin"/>
      </w:r>
      <w:r w:rsidRPr="001D65FA">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EF3341">
        <w:rPr>
          <w:rStyle w:val="Hyperlink"/>
          <w:rFonts w:eastAsia="Times New Roman" w:cstheme="minorHAnsi"/>
          <w:lang w:eastAsia="en-GB"/>
        </w:rPr>
        <w:t>https://www.gov.uk/guidance/working-safely-during-coronavirus-covid-19/homes</w:t>
      </w:r>
    </w:p>
    <w:p w14:paraId="04DDC3C9" w14:textId="77777777" w:rsidR="00082B4A" w:rsidRPr="004411F3" w:rsidRDefault="00F83C07" w:rsidP="001D65FA">
      <w:pPr>
        <w:pStyle w:val="ListParagraph"/>
        <w:numPr>
          <w:ilvl w:val="0"/>
          <w:numId w:val="3"/>
        </w:numPr>
        <w:spacing w:line="240" w:lineRule="auto"/>
        <w:rPr>
          <w:rFonts w:eastAsia="Times New Roman" w:cstheme="minorHAnsi"/>
          <w:color w:val="0B0C0C"/>
          <w:lang w:eastAsia="en-GB"/>
        </w:rPr>
      </w:pPr>
      <w:r w:rsidRPr="004411F3">
        <w:rPr>
          <w:rFonts w:eastAsia="Times New Roman" w:cstheme="minorHAnsi"/>
          <w:color w:val="0B0C0C"/>
          <w:lang w:eastAsia="en-GB"/>
        </w:rPr>
        <w:fldChar w:fldCharType="end"/>
      </w:r>
      <w:hyperlink r:id="rId14" w:history="1">
        <w:r w:rsidR="00082B4A" w:rsidRPr="004411F3">
          <w:rPr>
            <w:rStyle w:val="Hyperlink"/>
            <w:rFonts w:eastAsia="Times New Roman" w:cstheme="minorHAnsi"/>
            <w:lang w:eastAsia="en-GB"/>
          </w:rPr>
          <w:t>https://www.gov.uk/guidance/working-safely-during-coronavirus-covid-19/restaurants-offering-takeaway-or-delivery</w:t>
        </w:r>
      </w:hyperlink>
    </w:p>
    <w:p w14:paraId="4AACB9C1" w14:textId="77777777" w:rsidR="00082B4A" w:rsidRPr="00EF3341" w:rsidRDefault="00A01A86" w:rsidP="001D65FA">
      <w:pPr>
        <w:pStyle w:val="ListParagraph"/>
        <w:numPr>
          <w:ilvl w:val="0"/>
          <w:numId w:val="3"/>
        </w:numPr>
        <w:spacing w:before="300" w:after="300" w:line="240" w:lineRule="auto"/>
        <w:rPr>
          <w:rFonts w:eastAsia="Times New Roman" w:cstheme="minorHAnsi"/>
          <w:color w:val="0B0C0C"/>
          <w:lang w:eastAsia="en-GB"/>
        </w:rPr>
      </w:pPr>
      <w:hyperlink r:id="rId15" w:history="1">
        <w:r w:rsidR="00082B4A" w:rsidRPr="00EF3341">
          <w:rPr>
            <w:rStyle w:val="Hyperlink"/>
            <w:rFonts w:eastAsia="Times New Roman" w:cstheme="minorHAnsi"/>
            <w:lang w:eastAsia="en-GB"/>
          </w:rPr>
          <w:t>https://www.gov.uk/guidance/working-safely-during-coronavirus-covid-19/shops-and-branches</w:t>
        </w:r>
      </w:hyperlink>
    </w:p>
    <w:p w14:paraId="5F5F02BE" w14:textId="77777777" w:rsidR="006A07C1" w:rsidRPr="00EF3341" w:rsidRDefault="00A01A86" w:rsidP="001D65FA">
      <w:pPr>
        <w:pStyle w:val="ListParagraph"/>
        <w:numPr>
          <w:ilvl w:val="0"/>
          <w:numId w:val="3"/>
        </w:numPr>
        <w:spacing w:before="300" w:after="300" w:line="240" w:lineRule="auto"/>
        <w:rPr>
          <w:rStyle w:val="Hyperlink"/>
          <w:rFonts w:eastAsia="Times New Roman" w:cstheme="minorHAnsi"/>
          <w:lang w:eastAsia="en-GB"/>
        </w:rPr>
      </w:pPr>
      <w:hyperlink r:id="rId16" w:history="1">
        <w:r w:rsidR="00082B4A" w:rsidRPr="00EF3341">
          <w:rPr>
            <w:rStyle w:val="Hyperlink"/>
            <w:rFonts w:eastAsia="Times New Roman" w:cstheme="minorHAnsi"/>
            <w:lang w:eastAsia="en-GB"/>
          </w:rPr>
          <w:t>https://www.gov.uk/guidance/working-safely-during-coronavirus-covid-19/vehicles</w:t>
        </w:r>
      </w:hyperlink>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A16D54">
        <w:tc>
          <w:tcPr>
            <w:tcW w:w="2411" w:type="dxa"/>
            <w:tcBorders>
              <w:bottom w:val="single" w:sz="4" w:space="0" w:color="auto"/>
            </w:tcBorders>
            <w:shd w:val="clear" w:color="auto" w:fill="D6E3BC" w:themeFill="accent3" w:themeFillTint="66"/>
          </w:tcPr>
          <w:p w14:paraId="05335775" w14:textId="77777777" w:rsidR="00D03EA9" w:rsidRPr="00D03EA9" w:rsidRDefault="00D03EA9" w:rsidP="00D03EA9">
            <w:pPr>
              <w:rPr>
                <w:rFonts w:cstheme="minorHAnsi"/>
                <w:b/>
                <w:color w:val="0000FF" w:themeColor="hyperlink"/>
              </w:rPr>
            </w:pPr>
            <w:r w:rsidRPr="00D03EA9">
              <w:rPr>
                <w:rFonts w:cstheme="minorHAnsi"/>
                <w:b/>
                <w:color w:val="0000FF" w:themeColor="hyperlink"/>
              </w:rPr>
              <w:lastRenderedPageBreak/>
              <w:t>Steps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14:paraId="4E450535" w14:textId="77777777" w:rsidTr="005E41AA">
        <w:tc>
          <w:tcPr>
            <w:tcW w:w="2411" w:type="dxa"/>
            <w:tcBorders>
              <w:bottom w:val="single" w:sz="4" w:space="0" w:color="auto"/>
            </w:tcBorders>
            <w:shd w:val="clear" w:color="auto" w:fill="EAF1DD" w:themeFill="accent3" w:themeFillTint="33"/>
          </w:tcPr>
          <w:p w14:paraId="0946CF43" w14:textId="77777777"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14:paraId="7C89FD8D" w14:textId="77777777"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14:paraId="54D0FD9C" w14:textId="77777777"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14:paraId="709E3F62" w14:textId="77777777"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14:paraId="01F27A28" w14:textId="77777777"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14:paraId="350A5532" w14:textId="77777777" w:rsidTr="005E41AA">
        <w:tc>
          <w:tcPr>
            <w:tcW w:w="2411" w:type="dxa"/>
            <w:shd w:val="clear" w:color="auto" w:fill="EAF1DD" w:themeFill="accent3" w:themeFillTint="33"/>
          </w:tcPr>
          <w:p w14:paraId="48E5905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9DEE1B3"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6855B2E"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2507D4AC"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38767F9C" w14:textId="77777777" w:rsidR="00D03EA9" w:rsidRPr="00D03EA9" w:rsidRDefault="00D03EA9" w:rsidP="00D03EA9">
            <w:pPr>
              <w:rPr>
                <w:rFonts w:cstheme="minorHAnsi"/>
                <w:color w:val="0000FF" w:themeColor="hyperlink"/>
              </w:rPr>
            </w:pPr>
          </w:p>
        </w:tc>
      </w:tr>
      <w:tr w:rsidR="00D03EA9" w:rsidRPr="002D234C" w14:paraId="60E048F8" w14:textId="77777777" w:rsidTr="005E41AA">
        <w:tc>
          <w:tcPr>
            <w:tcW w:w="2411" w:type="dxa"/>
            <w:shd w:val="clear" w:color="auto" w:fill="EAF1DD" w:themeFill="accent3" w:themeFillTint="33"/>
          </w:tcPr>
          <w:p w14:paraId="68732A9D"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536C5DE"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151A0A7"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38CF9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253B8AC" w14:textId="77777777" w:rsidR="00D03EA9" w:rsidRPr="00D03EA9" w:rsidRDefault="00D03EA9" w:rsidP="00D03EA9">
            <w:pPr>
              <w:rPr>
                <w:rFonts w:cstheme="minorHAnsi"/>
                <w:color w:val="0000FF" w:themeColor="hyperlink"/>
              </w:rPr>
            </w:pPr>
          </w:p>
        </w:tc>
      </w:tr>
      <w:tr w:rsidR="00D03EA9" w:rsidRPr="002D234C" w14:paraId="42491D04" w14:textId="77777777" w:rsidTr="005E41AA">
        <w:tc>
          <w:tcPr>
            <w:tcW w:w="2411" w:type="dxa"/>
            <w:shd w:val="clear" w:color="auto" w:fill="EAF1DD" w:themeFill="accent3" w:themeFillTint="33"/>
          </w:tcPr>
          <w:p w14:paraId="175C2B90"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45FFF925"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805E560"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53D3A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9014F38" w14:textId="77777777" w:rsidR="00D03EA9" w:rsidRPr="00D03EA9" w:rsidRDefault="00D03EA9" w:rsidP="00D03EA9">
            <w:pPr>
              <w:rPr>
                <w:rFonts w:cstheme="minorHAnsi"/>
                <w:color w:val="0000FF" w:themeColor="hyperlink"/>
              </w:rPr>
            </w:pPr>
          </w:p>
        </w:tc>
      </w:tr>
      <w:tr w:rsidR="00D03EA9" w:rsidRPr="002D234C" w14:paraId="6CBEE031" w14:textId="77777777" w:rsidTr="005E41AA">
        <w:tc>
          <w:tcPr>
            <w:tcW w:w="2411" w:type="dxa"/>
            <w:shd w:val="clear" w:color="auto" w:fill="EAF1DD" w:themeFill="accent3" w:themeFillTint="33"/>
          </w:tcPr>
          <w:p w14:paraId="09EAFE18"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172297D1"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526F02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1D745E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AA2A5C9" w14:textId="77777777" w:rsidR="00D03EA9" w:rsidRPr="00D03EA9" w:rsidRDefault="00D03EA9" w:rsidP="00D03EA9">
            <w:pPr>
              <w:rPr>
                <w:rFonts w:cstheme="minorHAnsi"/>
                <w:color w:val="0000FF" w:themeColor="hyperlink"/>
              </w:rPr>
            </w:pPr>
          </w:p>
        </w:tc>
      </w:tr>
      <w:tr w:rsidR="00D03EA9" w:rsidRPr="002D234C" w14:paraId="3C3EF261" w14:textId="77777777" w:rsidTr="005E41AA">
        <w:tc>
          <w:tcPr>
            <w:tcW w:w="2411" w:type="dxa"/>
            <w:shd w:val="clear" w:color="auto" w:fill="EAF1DD" w:themeFill="accent3" w:themeFillTint="33"/>
          </w:tcPr>
          <w:p w14:paraId="71AB9F4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00A3AC9"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37E22B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9058279"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36B08D8" w14:textId="77777777" w:rsidR="00D03EA9" w:rsidRPr="00D03EA9" w:rsidRDefault="00D03EA9" w:rsidP="00D03EA9">
            <w:pPr>
              <w:rPr>
                <w:rFonts w:cstheme="minorHAnsi"/>
                <w:color w:val="0000FF" w:themeColor="hyperlink"/>
              </w:rPr>
            </w:pPr>
          </w:p>
        </w:tc>
      </w:tr>
      <w:tr w:rsidR="00D03EA9" w:rsidRPr="002D234C" w14:paraId="5C98415A" w14:textId="77777777" w:rsidTr="005E41AA">
        <w:tc>
          <w:tcPr>
            <w:tcW w:w="2411" w:type="dxa"/>
            <w:shd w:val="clear" w:color="auto" w:fill="EAF1DD" w:themeFill="accent3" w:themeFillTint="33"/>
          </w:tcPr>
          <w:p w14:paraId="55E537A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5594AEEC"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40788D9"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019C2F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75AAC7F" w14:textId="77777777" w:rsidR="00D03EA9" w:rsidRPr="00D03EA9" w:rsidRDefault="00D03EA9" w:rsidP="00D03EA9">
            <w:pPr>
              <w:rPr>
                <w:rFonts w:cstheme="minorHAnsi"/>
                <w:color w:val="0000FF" w:themeColor="hyperlink"/>
              </w:rPr>
            </w:pPr>
          </w:p>
        </w:tc>
      </w:tr>
      <w:tr w:rsidR="00D03EA9" w:rsidRPr="002D234C" w14:paraId="418A4E4F" w14:textId="77777777" w:rsidTr="005E41AA">
        <w:tc>
          <w:tcPr>
            <w:tcW w:w="2411" w:type="dxa"/>
            <w:shd w:val="clear" w:color="auto" w:fill="EAF1DD" w:themeFill="accent3" w:themeFillTint="33"/>
          </w:tcPr>
          <w:p w14:paraId="581002E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794BE5ED"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FC0B406"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4EC73EF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4CC87701" w14:textId="77777777" w:rsidR="00D03EA9" w:rsidRPr="00D03EA9" w:rsidRDefault="00D03EA9" w:rsidP="00D03EA9">
            <w:pPr>
              <w:rPr>
                <w:rFonts w:cstheme="minorHAnsi"/>
                <w:color w:val="0000FF" w:themeColor="hyperlink"/>
              </w:rPr>
            </w:pPr>
          </w:p>
        </w:tc>
      </w:tr>
      <w:tr w:rsidR="00D03EA9" w:rsidRPr="002D234C" w14:paraId="2E1C77B6" w14:textId="77777777" w:rsidTr="005E41AA">
        <w:tc>
          <w:tcPr>
            <w:tcW w:w="2411" w:type="dxa"/>
            <w:shd w:val="clear" w:color="auto" w:fill="EAF1DD" w:themeFill="accent3" w:themeFillTint="33"/>
          </w:tcPr>
          <w:p w14:paraId="71EB0A9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101E6D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100E75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3AB7173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D03994A" w14:textId="77777777" w:rsidR="00D03EA9" w:rsidRPr="00D03EA9" w:rsidRDefault="00D03EA9" w:rsidP="00D03EA9">
            <w:pPr>
              <w:rPr>
                <w:rFonts w:cstheme="minorHAnsi"/>
                <w:color w:val="0000FF" w:themeColor="hyperlink"/>
              </w:rPr>
            </w:pPr>
          </w:p>
        </w:tc>
      </w:tr>
      <w:tr w:rsidR="00D03EA9" w:rsidRPr="002D234C" w14:paraId="44805431" w14:textId="77777777" w:rsidTr="005E41AA">
        <w:tc>
          <w:tcPr>
            <w:tcW w:w="2411" w:type="dxa"/>
            <w:shd w:val="clear" w:color="auto" w:fill="EAF1DD" w:themeFill="accent3" w:themeFillTint="33"/>
          </w:tcPr>
          <w:p w14:paraId="15295411"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D8AC69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FF0CA4B"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538D97C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A059DB6" w14:textId="77777777" w:rsidR="00D03EA9" w:rsidRPr="00D03EA9" w:rsidRDefault="00D03EA9" w:rsidP="00D03EA9">
            <w:pPr>
              <w:rPr>
                <w:rFonts w:cstheme="minorHAnsi"/>
                <w:color w:val="0000FF" w:themeColor="hyperlink"/>
              </w:rPr>
            </w:pPr>
          </w:p>
        </w:tc>
      </w:tr>
      <w:tr w:rsidR="00D03EA9" w:rsidRPr="002D234C" w14:paraId="6AAC314A" w14:textId="77777777" w:rsidTr="005E41AA">
        <w:tc>
          <w:tcPr>
            <w:tcW w:w="2411" w:type="dxa"/>
            <w:shd w:val="clear" w:color="auto" w:fill="EAF1DD" w:themeFill="accent3" w:themeFillTint="33"/>
          </w:tcPr>
          <w:p w14:paraId="0A2AA60F"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1314127"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99D356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F15BDA1"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01898D7" w14:textId="77777777" w:rsidR="00D03EA9" w:rsidRPr="00D03EA9" w:rsidRDefault="00D03EA9" w:rsidP="00D03EA9">
            <w:pPr>
              <w:rPr>
                <w:rFonts w:cstheme="minorHAnsi"/>
                <w:color w:val="0000FF" w:themeColor="hyperlink"/>
              </w:rPr>
            </w:pPr>
          </w:p>
        </w:tc>
      </w:tr>
      <w:tr w:rsidR="00D03EA9" w:rsidRPr="00D03EA9" w14:paraId="1610581B" w14:textId="77777777" w:rsidTr="00E41E92">
        <w:tc>
          <w:tcPr>
            <w:tcW w:w="2411" w:type="dxa"/>
            <w:shd w:val="clear" w:color="auto" w:fill="EAF1DD" w:themeFill="accent3" w:themeFillTint="33"/>
          </w:tcPr>
          <w:p w14:paraId="6AEBE522"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6C22FDA"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2B2AA9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B4842F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E3D05B2" w14:textId="77777777" w:rsidR="00D03EA9" w:rsidRPr="00D03EA9" w:rsidRDefault="00D03EA9" w:rsidP="00E41E92">
            <w:pPr>
              <w:rPr>
                <w:rFonts w:cstheme="minorHAnsi"/>
                <w:color w:val="0000FF" w:themeColor="hyperlink"/>
              </w:rPr>
            </w:pPr>
          </w:p>
        </w:tc>
      </w:tr>
      <w:tr w:rsidR="00D03EA9" w:rsidRPr="00D03EA9" w14:paraId="352F6514" w14:textId="77777777" w:rsidTr="00E41E92">
        <w:tc>
          <w:tcPr>
            <w:tcW w:w="2411" w:type="dxa"/>
            <w:shd w:val="clear" w:color="auto" w:fill="EAF1DD" w:themeFill="accent3" w:themeFillTint="33"/>
          </w:tcPr>
          <w:p w14:paraId="0C10C081"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9B5CD48"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4E913ABE"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48760F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89FCAAF" w14:textId="77777777" w:rsidR="00D03EA9" w:rsidRPr="00D03EA9" w:rsidRDefault="00D03EA9" w:rsidP="00E41E92">
            <w:pPr>
              <w:rPr>
                <w:rFonts w:cstheme="minorHAnsi"/>
                <w:color w:val="0000FF" w:themeColor="hyperlink"/>
              </w:rPr>
            </w:pPr>
          </w:p>
        </w:tc>
      </w:tr>
      <w:tr w:rsidR="00D03EA9" w:rsidRPr="00D03EA9" w14:paraId="188E4E22" w14:textId="77777777" w:rsidTr="00E41E92">
        <w:tc>
          <w:tcPr>
            <w:tcW w:w="2411" w:type="dxa"/>
            <w:shd w:val="clear" w:color="auto" w:fill="EAF1DD" w:themeFill="accent3" w:themeFillTint="33"/>
          </w:tcPr>
          <w:p w14:paraId="7645915F"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65E6D2EF"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63370A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19C49A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3C2F06C" w14:textId="77777777" w:rsidR="00D03EA9" w:rsidRPr="00D03EA9" w:rsidRDefault="00D03EA9" w:rsidP="00E41E92">
            <w:pPr>
              <w:rPr>
                <w:rFonts w:cstheme="minorHAnsi"/>
                <w:color w:val="0000FF" w:themeColor="hyperlink"/>
              </w:rPr>
            </w:pPr>
          </w:p>
        </w:tc>
      </w:tr>
      <w:tr w:rsidR="00D03EA9" w:rsidRPr="00D03EA9" w14:paraId="04BBF682" w14:textId="77777777" w:rsidTr="00E41E92">
        <w:tc>
          <w:tcPr>
            <w:tcW w:w="2411" w:type="dxa"/>
            <w:shd w:val="clear" w:color="auto" w:fill="EAF1DD" w:themeFill="accent3" w:themeFillTint="33"/>
          </w:tcPr>
          <w:p w14:paraId="26581B3C"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1D199F1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AF839F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FD3F2E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11A304E" w14:textId="77777777" w:rsidR="00D03EA9" w:rsidRPr="00D03EA9" w:rsidRDefault="00D03EA9" w:rsidP="00E41E92">
            <w:pPr>
              <w:rPr>
                <w:rFonts w:cstheme="minorHAnsi"/>
                <w:color w:val="0000FF" w:themeColor="hyperlink"/>
              </w:rPr>
            </w:pPr>
          </w:p>
        </w:tc>
      </w:tr>
      <w:tr w:rsidR="00D03EA9" w:rsidRPr="00D03EA9" w14:paraId="23E0FEE4" w14:textId="77777777" w:rsidTr="00E41E92">
        <w:tc>
          <w:tcPr>
            <w:tcW w:w="2411" w:type="dxa"/>
            <w:shd w:val="clear" w:color="auto" w:fill="EAF1DD" w:themeFill="accent3" w:themeFillTint="33"/>
          </w:tcPr>
          <w:p w14:paraId="39EC885B"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4237EE90"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6C7EC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ECA6F5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671ECE66" w14:textId="77777777" w:rsidR="00D03EA9" w:rsidRPr="00D03EA9" w:rsidRDefault="00D03EA9" w:rsidP="00E41E92">
            <w:pPr>
              <w:rPr>
                <w:rFonts w:cstheme="minorHAnsi"/>
                <w:color w:val="0000FF" w:themeColor="hyperlink"/>
              </w:rPr>
            </w:pPr>
          </w:p>
        </w:tc>
      </w:tr>
      <w:tr w:rsidR="00D03EA9" w:rsidRPr="00D03EA9" w14:paraId="387A72F7" w14:textId="77777777" w:rsidTr="00E41E92">
        <w:tc>
          <w:tcPr>
            <w:tcW w:w="2411" w:type="dxa"/>
            <w:shd w:val="clear" w:color="auto" w:fill="EAF1DD" w:themeFill="accent3" w:themeFillTint="33"/>
          </w:tcPr>
          <w:p w14:paraId="099F3085"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B1520EE"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49D10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0886F22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3C057586" w14:textId="77777777" w:rsidR="00D03EA9" w:rsidRPr="00D03EA9" w:rsidRDefault="00D03EA9" w:rsidP="00E41E92">
            <w:pPr>
              <w:rPr>
                <w:rFonts w:cstheme="minorHAnsi"/>
                <w:color w:val="0000FF" w:themeColor="hyperlink"/>
              </w:rPr>
            </w:pPr>
          </w:p>
        </w:tc>
      </w:tr>
      <w:tr w:rsidR="00D03EA9" w:rsidRPr="00D03EA9" w14:paraId="34378357" w14:textId="77777777" w:rsidTr="00E41E92">
        <w:tc>
          <w:tcPr>
            <w:tcW w:w="2411" w:type="dxa"/>
            <w:shd w:val="clear" w:color="auto" w:fill="EAF1DD" w:themeFill="accent3" w:themeFillTint="33"/>
          </w:tcPr>
          <w:p w14:paraId="4C994D0A"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2D544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5606BA86"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B2E904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460E4D5" w14:textId="77777777" w:rsidR="00D03EA9" w:rsidRPr="00D03EA9" w:rsidRDefault="00D03EA9" w:rsidP="00E41E92">
            <w:pPr>
              <w:rPr>
                <w:rFonts w:cstheme="minorHAnsi"/>
                <w:color w:val="0000FF" w:themeColor="hyperlink"/>
              </w:rPr>
            </w:pPr>
          </w:p>
        </w:tc>
      </w:tr>
      <w:tr w:rsidR="00D03EA9" w:rsidRPr="00D03EA9" w14:paraId="4B9DC9E9" w14:textId="77777777" w:rsidTr="00E41E92">
        <w:tc>
          <w:tcPr>
            <w:tcW w:w="2411" w:type="dxa"/>
            <w:shd w:val="clear" w:color="auto" w:fill="EAF1DD" w:themeFill="accent3" w:themeFillTint="33"/>
          </w:tcPr>
          <w:p w14:paraId="50B670C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21169C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1137E7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3E845AD"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50C5B42C" w14:textId="77777777" w:rsidR="00D03EA9" w:rsidRPr="00D03EA9" w:rsidRDefault="00D03EA9" w:rsidP="00E41E92">
            <w:pPr>
              <w:rPr>
                <w:rFonts w:cstheme="minorHAnsi"/>
                <w:color w:val="0000FF" w:themeColor="hyperlink"/>
              </w:rPr>
            </w:pPr>
          </w:p>
        </w:tc>
      </w:tr>
      <w:tr w:rsidR="00D03EA9" w:rsidRPr="00D03EA9" w14:paraId="1B4CA1B3" w14:textId="77777777" w:rsidTr="00E41E92">
        <w:tc>
          <w:tcPr>
            <w:tcW w:w="2411" w:type="dxa"/>
            <w:shd w:val="clear" w:color="auto" w:fill="EAF1DD" w:themeFill="accent3" w:themeFillTint="33"/>
          </w:tcPr>
          <w:p w14:paraId="7F57C5E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54F71ED"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3D270A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2B37C10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14F52301" w14:textId="77777777" w:rsidR="00D03EA9" w:rsidRPr="00D03EA9" w:rsidRDefault="00D03EA9" w:rsidP="00E41E92">
            <w:pPr>
              <w:rPr>
                <w:rFonts w:cstheme="minorHAnsi"/>
                <w:color w:val="0000FF" w:themeColor="hyperlink"/>
              </w:rPr>
            </w:pPr>
          </w:p>
        </w:tc>
      </w:tr>
      <w:tr w:rsidR="00D03EA9" w:rsidRPr="00D03EA9" w14:paraId="3B3229E3" w14:textId="77777777" w:rsidTr="00E41E92">
        <w:tc>
          <w:tcPr>
            <w:tcW w:w="2411" w:type="dxa"/>
            <w:shd w:val="clear" w:color="auto" w:fill="EAF1DD" w:themeFill="accent3" w:themeFillTint="33"/>
          </w:tcPr>
          <w:p w14:paraId="65E41CAD"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7B2D1214"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B1B856D"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9DA595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08A19DDF" w14:textId="77777777" w:rsidR="00D03EA9" w:rsidRPr="00D03EA9" w:rsidRDefault="00D03EA9" w:rsidP="00E41E92">
            <w:pPr>
              <w:rPr>
                <w:rFonts w:cstheme="minorHAnsi"/>
                <w:color w:val="0000FF" w:themeColor="hyperlink"/>
              </w:rPr>
            </w:pPr>
          </w:p>
        </w:tc>
      </w:tr>
      <w:tr w:rsidR="00D03EA9" w:rsidRPr="00D03EA9" w14:paraId="365A5844" w14:textId="77777777" w:rsidTr="00E41E92">
        <w:tc>
          <w:tcPr>
            <w:tcW w:w="2411" w:type="dxa"/>
            <w:shd w:val="clear" w:color="auto" w:fill="EAF1DD" w:themeFill="accent3" w:themeFillTint="33"/>
          </w:tcPr>
          <w:p w14:paraId="0E7DB3F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76D138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E92AF87"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C64C28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088ACD0" w14:textId="77777777" w:rsidR="00D03EA9" w:rsidRPr="00D03EA9" w:rsidRDefault="00D03EA9" w:rsidP="00E41E92">
            <w:pPr>
              <w:rPr>
                <w:rFonts w:cstheme="minorHAnsi"/>
                <w:color w:val="0000FF" w:themeColor="hyperlink"/>
              </w:rPr>
            </w:pPr>
          </w:p>
        </w:tc>
      </w:tr>
      <w:tr w:rsidR="00D03EA9" w:rsidRPr="00D03EA9" w14:paraId="5ED04681" w14:textId="77777777" w:rsidTr="00E41E92">
        <w:tc>
          <w:tcPr>
            <w:tcW w:w="2411" w:type="dxa"/>
            <w:shd w:val="clear" w:color="auto" w:fill="EAF1DD" w:themeFill="accent3" w:themeFillTint="33"/>
          </w:tcPr>
          <w:p w14:paraId="42F9051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6451BC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4473B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BBA873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DE1E9B8" w14:textId="77777777" w:rsidR="00D03EA9" w:rsidRPr="00D03EA9" w:rsidRDefault="00D03EA9" w:rsidP="00E41E92">
            <w:pPr>
              <w:rPr>
                <w:rFonts w:cstheme="minorHAnsi"/>
                <w:color w:val="0000FF" w:themeColor="hyperlink"/>
              </w:rPr>
            </w:pPr>
          </w:p>
        </w:tc>
      </w:tr>
      <w:tr w:rsidR="00D03EA9" w:rsidRPr="00D03EA9" w14:paraId="1B2BBFB6" w14:textId="77777777" w:rsidTr="00E41E92">
        <w:tc>
          <w:tcPr>
            <w:tcW w:w="2411" w:type="dxa"/>
            <w:shd w:val="clear" w:color="auto" w:fill="EAF1DD" w:themeFill="accent3" w:themeFillTint="33"/>
          </w:tcPr>
          <w:p w14:paraId="772DBD11"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BB3F3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A742B1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75A7027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315ECD7" w14:textId="77777777" w:rsidR="00D03EA9" w:rsidRPr="00D03EA9" w:rsidRDefault="00D03EA9" w:rsidP="00E41E92">
            <w:pPr>
              <w:rPr>
                <w:rFonts w:cstheme="minorHAnsi"/>
                <w:color w:val="0000FF" w:themeColor="hyperlink"/>
              </w:rPr>
            </w:pPr>
          </w:p>
        </w:tc>
      </w:tr>
      <w:tr w:rsidR="000C3FD8" w:rsidRPr="00D03EA9" w14:paraId="6B0E77CF" w14:textId="77777777" w:rsidTr="008805BD">
        <w:tc>
          <w:tcPr>
            <w:tcW w:w="2411" w:type="dxa"/>
            <w:shd w:val="clear" w:color="auto" w:fill="EAF1DD" w:themeFill="accent3" w:themeFillTint="33"/>
          </w:tcPr>
          <w:p w14:paraId="78666728" w14:textId="77777777" w:rsidR="000C3FD8" w:rsidRPr="00D03EA9" w:rsidRDefault="000C3FD8" w:rsidP="008805BD">
            <w:pPr>
              <w:rPr>
                <w:rFonts w:cstheme="minorHAnsi"/>
                <w:color w:val="0000FF" w:themeColor="hyperlink"/>
              </w:rPr>
            </w:pPr>
          </w:p>
        </w:tc>
        <w:tc>
          <w:tcPr>
            <w:tcW w:w="2409" w:type="dxa"/>
            <w:shd w:val="clear" w:color="auto" w:fill="EAF1DD" w:themeFill="accent3" w:themeFillTint="33"/>
          </w:tcPr>
          <w:p w14:paraId="0B9052A9" w14:textId="77777777" w:rsidR="000C3FD8" w:rsidRPr="00D03EA9" w:rsidRDefault="000C3FD8" w:rsidP="008805BD">
            <w:pPr>
              <w:rPr>
                <w:rFonts w:cstheme="minorHAnsi"/>
                <w:color w:val="0000FF" w:themeColor="hyperlink"/>
              </w:rPr>
            </w:pPr>
          </w:p>
        </w:tc>
        <w:tc>
          <w:tcPr>
            <w:tcW w:w="3119" w:type="dxa"/>
            <w:shd w:val="clear" w:color="auto" w:fill="EAF1DD" w:themeFill="accent3" w:themeFillTint="33"/>
          </w:tcPr>
          <w:p w14:paraId="3ABFCAE0" w14:textId="77777777" w:rsidR="000C3FD8" w:rsidRPr="00D03EA9" w:rsidRDefault="000C3FD8" w:rsidP="008805BD">
            <w:pPr>
              <w:rPr>
                <w:rFonts w:cstheme="minorHAnsi"/>
                <w:color w:val="0000FF" w:themeColor="hyperlink"/>
              </w:rPr>
            </w:pPr>
          </w:p>
        </w:tc>
        <w:tc>
          <w:tcPr>
            <w:tcW w:w="2835" w:type="dxa"/>
            <w:shd w:val="clear" w:color="auto" w:fill="EAF1DD" w:themeFill="accent3" w:themeFillTint="33"/>
          </w:tcPr>
          <w:p w14:paraId="6AD6D707" w14:textId="77777777" w:rsidR="000C3FD8" w:rsidRPr="00D03EA9" w:rsidRDefault="000C3FD8" w:rsidP="008805BD">
            <w:pPr>
              <w:rPr>
                <w:rFonts w:cstheme="minorHAnsi"/>
                <w:color w:val="0000FF" w:themeColor="hyperlink"/>
              </w:rPr>
            </w:pPr>
          </w:p>
        </w:tc>
        <w:tc>
          <w:tcPr>
            <w:tcW w:w="3118" w:type="dxa"/>
            <w:shd w:val="clear" w:color="auto" w:fill="EAF1DD" w:themeFill="accent3" w:themeFillTint="33"/>
          </w:tcPr>
          <w:p w14:paraId="4F0417B6" w14:textId="77777777" w:rsidR="000C3FD8" w:rsidRPr="00D03EA9" w:rsidRDefault="000C3FD8" w:rsidP="008805BD">
            <w:pPr>
              <w:rPr>
                <w:rFonts w:cstheme="minorHAnsi"/>
                <w:color w:val="0000FF" w:themeColor="hyperlink"/>
              </w:rPr>
            </w:pPr>
          </w:p>
        </w:tc>
      </w:tr>
    </w:tbl>
    <w:p w14:paraId="31A80AEB" w14:textId="77777777" w:rsidR="005E41AA" w:rsidRDefault="005E41AA" w:rsidP="0054598D">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77777777"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14:paraId="1E520816" w14:textId="77777777" w:rsidR="00992EE3" w:rsidRDefault="00992EE3" w:rsidP="00D03EA9">
            <w:pPr>
              <w:rPr>
                <w:rFonts w:cstheme="minorHAnsi"/>
                <w:color w:val="0000FF" w:themeColor="hyperlink"/>
              </w:rPr>
            </w:pPr>
          </w:p>
          <w:p w14:paraId="4C0D0464" w14:textId="77777777"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14:paraId="2A6E4659" w14:textId="77777777" w:rsidR="00D03EA9" w:rsidRDefault="00D03EA9" w:rsidP="00D03EA9">
            <w:pPr>
              <w:rPr>
                <w:rFonts w:cstheme="minorHAnsi"/>
                <w:color w:val="0000FF" w:themeColor="hyperlink"/>
              </w:rPr>
            </w:pPr>
          </w:p>
          <w:p w14:paraId="638D8BE3" w14:textId="77777777" w:rsidR="00D03EA9" w:rsidRPr="00992EE3" w:rsidRDefault="00D03EA9" w:rsidP="00D03EA9">
            <w:pPr>
              <w:rPr>
                <w:rFonts w:cstheme="minorHAnsi"/>
                <w:color w:val="0000FF" w:themeColor="hyperlink"/>
              </w:rPr>
            </w:pPr>
          </w:p>
        </w:tc>
      </w:tr>
    </w:tbl>
    <w:p w14:paraId="51834C19" w14:textId="77777777" w:rsidR="009D6261" w:rsidRPr="00D56C63" w:rsidRDefault="009D6261" w:rsidP="009D6261">
      <w:pPr>
        <w:rPr>
          <w:rFonts w:cstheme="minorHAnsi"/>
          <w:color w:val="0000FF" w:themeColor="hyperlink"/>
          <w:sz w:val="24"/>
          <w:szCs w:val="24"/>
        </w:rPr>
      </w:pPr>
    </w:p>
    <w:p w14:paraId="350B40FC" w14:textId="77777777"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14:paraId="0BC8DE97" w14:textId="77777777"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4C7707" w:rsidRPr="004411F3">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1D65FA">
      <w:headerReference w:type="default" r:id="rId17"/>
      <w:footerReference w:type="default" r:id="rId18"/>
      <w:headerReference w:type="first" r:id="rId19"/>
      <w:footerReference w:type="first" r:id="rId2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1A21" w14:textId="77777777" w:rsidR="00A01A86" w:rsidRDefault="00A01A86" w:rsidP="00AD3F2C">
      <w:pPr>
        <w:spacing w:after="0" w:line="240" w:lineRule="auto"/>
      </w:pPr>
      <w:r>
        <w:separator/>
      </w:r>
    </w:p>
  </w:endnote>
  <w:endnote w:type="continuationSeparator" w:id="0">
    <w:p w14:paraId="547F90E7" w14:textId="77777777" w:rsidR="00A01A86" w:rsidRDefault="00A01A86" w:rsidP="00AD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9755" w14:textId="170FFEA0" w:rsidR="00EF3341" w:rsidRPr="001D65FA" w:rsidRDefault="000B4180" w:rsidP="00EF3341">
    <w:pPr>
      <w:spacing w:after="0" w:line="240" w:lineRule="auto"/>
      <w:jc w:val="center"/>
      <w:rPr>
        <w:rFonts w:ascii="Arial" w:eastAsia="Times New Roman" w:hAnsi="Arial" w:cs="Arial"/>
        <w:b/>
        <w:sz w:val="16"/>
        <w:szCs w:val="20"/>
      </w:rPr>
    </w:pPr>
    <w:r>
      <w:rPr>
        <w:rFonts w:ascii="Arial" w:eastAsia="Times New Roman" w:hAnsi="Arial" w:cs="Arial"/>
        <w:b/>
        <w:sz w:val="16"/>
        <w:szCs w:val="20"/>
      </w:rPr>
      <w:t>www.merton</w:t>
    </w:r>
    <w:r w:rsidR="00EF3341" w:rsidRPr="001D65FA">
      <w:rPr>
        <w:rFonts w:ascii="Arial" w:eastAsia="Times New Roman" w:hAnsi="Arial" w:cs="Arial"/>
        <w:b/>
        <w:sz w:val="16"/>
        <w:szCs w:val="20"/>
      </w:rPr>
      <w:t>.gov.uk</w:t>
    </w:r>
  </w:p>
  <w:p w14:paraId="234F7E3C" w14:textId="77777777" w:rsidR="00EF3341" w:rsidRPr="001D65FA" w:rsidRDefault="00EF3341" w:rsidP="00EF3341">
    <w:pPr>
      <w:spacing w:after="0" w:line="240" w:lineRule="auto"/>
      <w:jc w:val="center"/>
      <w:rPr>
        <w:rFonts w:ascii="Arial" w:eastAsia="Times New Roman" w:hAnsi="Arial" w:cs="Arial"/>
        <w:sz w:val="16"/>
        <w:szCs w:val="20"/>
      </w:rPr>
    </w:pPr>
    <w:r w:rsidRPr="001D65FA">
      <w:rPr>
        <w:rFonts w:ascii="Arial" w:eastAsia="Times New Roman" w:hAnsi="Arial" w:cs="Arial"/>
        <w:sz w:val="16"/>
        <w:szCs w:val="20"/>
      </w:rPr>
      <w:t>London Boroughs of Merton, Richmond and Wandsworth</w:t>
    </w:r>
  </w:p>
  <w:p w14:paraId="331DD3E0" w14:textId="2CB96C6C" w:rsidR="00AD3F2C" w:rsidRPr="001D65FA" w:rsidRDefault="00EF3341" w:rsidP="001D65FA">
    <w:pPr>
      <w:spacing w:after="0" w:line="240" w:lineRule="auto"/>
      <w:jc w:val="center"/>
      <w:rPr>
        <w:rFonts w:ascii="Arial" w:eastAsia="Times New Roman" w:hAnsi="Arial" w:cs="Arial"/>
        <w:sz w:val="16"/>
        <w:szCs w:val="20"/>
      </w:rPr>
    </w:pPr>
    <w:r w:rsidRPr="001D65FA">
      <w:rPr>
        <w:rFonts w:ascii="Arial" w:eastAsia="Times New Roman" w:hAnsi="Arial" w:cs="Arial"/>
        <w:sz w:val="16"/>
        <w:szCs w:val="20"/>
      </w:rPr>
      <w:t xml:space="preserve">Commercial Environmental Health, Civic Centre, London Road, Morden SM4 5DX. </w:t>
    </w:r>
    <w:hyperlink r:id="rId1" w:history="1">
      <w:r w:rsidRPr="001D65FA">
        <w:rPr>
          <w:rFonts w:ascii="Arial" w:eastAsia="Times New Roman" w:hAnsi="Arial" w:cs="Arial"/>
          <w:color w:val="0000FF"/>
          <w:sz w:val="16"/>
          <w:szCs w:val="20"/>
          <w:u w:val="single"/>
        </w:rPr>
        <w:t>foodandsafety@merton.gov.uk</w:t>
      </w:r>
    </w:hyperlink>
    <w:r w:rsidRPr="001D65FA">
      <w:rPr>
        <w:rFonts w:ascii="Arial" w:eastAsia="Times New Roman" w:hAnsi="Arial" w:cs="Arial"/>
        <w:sz w:val="16"/>
        <w:szCs w:val="20"/>
      </w:rPr>
      <w:t xml:space="preserve"> 020 8545 3025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F17F" w14:textId="3DE4D8D9" w:rsidR="00EF3341" w:rsidRPr="00650A9D" w:rsidRDefault="000B4180" w:rsidP="00EF3341">
    <w:pPr>
      <w:spacing w:after="0" w:line="240" w:lineRule="auto"/>
      <w:jc w:val="center"/>
      <w:rPr>
        <w:rFonts w:ascii="Arial" w:eastAsia="Times New Roman" w:hAnsi="Arial" w:cs="Arial"/>
        <w:b/>
        <w:sz w:val="16"/>
        <w:szCs w:val="20"/>
      </w:rPr>
    </w:pPr>
    <w:r>
      <w:rPr>
        <w:rFonts w:ascii="Arial" w:eastAsia="Times New Roman" w:hAnsi="Arial" w:cs="Arial"/>
        <w:b/>
        <w:sz w:val="16"/>
        <w:szCs w:val="20"/>
      </w:rPr>
      <w:t>www.merton</w:t>
    </w:r>
    <w:r w:rsidR="00EF3341" w:rsidRPr="00650A9D">
      <w:rPr>
        <w:rFonts w:ascii="Arial" w:eastAsia="Times New Roman" w:hAnsi="Arial" w:cs="Arial"/>
        <w:b/>
        <w:sz w:val="16"/>
        <w:szCs w:val="20"/>
      </w:rPr>
      <w:t>.gov.uk</w:t>
    </w:r>
  </w:p>
  <w:p w14:paraId="7D8646BC" w14:textId="77777777" w:rsidR="00EF3341" w:rsidRPr="00650A9D" w:rsidRDefault="00EF3341" w:rsidP="00EF3341">
    <w:pPr>
      <w:spacing w:after="0" w:line="240" w:lineRule="auto"/>
      <w:jc w:val="center"/>
      <w:rPr>
        <w:rFonts w:ascii="Arial" w:eastAsia="Times New Roman" w:hAnsi="Arial" w:cs="Arial"/>
        <w:sz w:val="16"/>
        <w:szCs w:val="20"/>
      </w:rPr>
    </w:pPr>
    <w:r w:rsidRPr="00650A9D">
      <w:rPr>
        <w:rFonts w:ascii="Arial" w:eastAsia="Times New Roman" w:hAnsi="Arial" w:cs="Arial"/>
        <w:sz w:val="16"/>
        <w:szCs w:val="20"/>
      </w:rPr>
      <w:t>London Boroughs of Merton, Richmond and Wandsworth</w:t>
    </w:r>
  </w:p>
  <w:p w14:paraId="2354A3F1" w14:textId="77777777" w:rsidR="00EF3341" w:rsidRPr="00650A9D" w:rsidRDefault="00EF3341" w:rsidP="00EF3341">
    <w:pPr>
      <w:spacing w:after="0" w:line="240" w:lineRule="auto"/>
      <w:jc w:val="center"/>
      <w:rPr>
        <w:rFonts w:ascii="Arial" w:eastAsia="Times New Roman" w:hAnsi="Arial" w:cs="Arial"/>
        <w:sz w:val="16"/>
        <w:szCs w:val="20"/>
      </w:rPr>
    </w:pPr>
    <w:r w:rsidRPr="00650A9D">
      <w:rPr>
        <w:rFonts w:ascii="Arial" w:eastAsia="Times New Roman" w:hAnsi="Arial" w:cs="Arial"/>
        <w:sz w:val="16"/>
        <w:szCs w:val="20"/>
      </w:rPr>
      <w:t xml:space="preserve">Commercial Environmental Health, Civic Centre, London Road, Morden SM4 5DX. </w:t>
    </w:r>
    <w:hyperlink r:id="rId1" w:history="1">
      <w:r w:rsidRPr="00650A9D">
        <w:rPr>
          <w:rFonts w:ascii="Arial" w:eastAsia="Times New Roman" w:hAnsi="Arial" w:cs="Arial"/>
          <w:color w:val="0000FF"/>
          <w:sz w:val="16"/>
          <w:szCs w:val="20"/>
          <w:u w:val="single"/>
        </w:rPr>
        <w:t>foodandsafety@merton.gov.uk</w:t>
      </w:r>
    </w:hyperlink>
    <w:r w:rsidRPr="00650A9D">
      <w:rPr>
        <w:rFonts w:ascii="Arial" w:eastAsia="Times New Roman" w:hAnsi="Arial" w:cs="Arial"/>
        <w:sz w:val="16"/>
        <w:szCs w:val="20"/>
      </w:rPr>
      <w:t xml:space="preserve"> 020 8545 3025</w:t>
    </w:r>
  </w:p>
  <w:p w14:paraId="3A60BFE3" w14:textId="3F491BB1" w:rsidR="00EF3341" w:rsidRDefault="00EF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5F4E" w14:textId="77777777" w:rsidR="00A01A86" w:rsidRDefault="00A01A86" w:rsidP="00AD3F2C">
      <w:pPr>
        <w:spacing w:after="0" w:line="240" w:lineRule="auto"/>
      </w:pPr>
      <w:r>
        <w:separator/>
      </w:r>
    </w:p>
  </w:footnote>
  <w:footnote w:type="continuationSeparator" w:id="0">
    <w:p w14:paraId="0B285044" w14:textId="77777777" w:rsidR="00A01A86" w:rsidRDefault="00A01A86" w:rsidP="00AD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7CBE" w14:textId="72B83967" w:rsidR="00AD3F2C" w:rsidRPr="00AD3F2C" w:rsidRDefault="000B4180" w:rsidP="00AD3F2C">
    <w:pPr>
      <w:pStyle w:val="Header"/>
      <w:rPr>
        <w:lang w:val="en-US"/>
      </w:rPr>
    </w:pPr>
    <w:r>
      <w:rPr>
        <w:noProof/>
        <w:color w:val="1F497D"/>
        <w:lang w:eastAsia="en-GB"/>
      </w:rPr>
      <w:drawing>
        <wp:anchor distT="0" distB="0" distL="114300" distR="114300" simplePos="0" relativeHeight="251665408" behindDoc="1" locked="0" layoutInCell="1" allowOverlap="1" wp14:anchorId="331823D3" wp14:editId="6CF0AD33">
          <wp:simplePos x="0" y="0"/>
          <wp:positionH relativeFrom="margin">
            <wp:align>right</wp:align>
          </wp:positionH>
          <wp:positionV relativeFrom="paragraph">
            <wp:posOffset>-211455</wp:posOffset>
          </wp:positionV>
          <wp:extent cx="895350" cy="514350"/>
          <wp:effectExtent l="0" t="0" r="0" b="0"/>
          <wp:wrapNone/>
          <wp:docPr id="3" name="Picture 3" descr="cid:image001.png@01D4FE8E.F5963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600EE.7336B570" descr="cid:image001.png@01D4FE8E.F5963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280F" w14:textId="418CF457" w:rsidR="00AD3F2C" w:rsidRDefault="00AD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3CC" w14:textId="191E60DF" w:rsidR="00EF3341" w:rsidRPr="009B30B7" w:rsidRDefault="000B4180" w:rsidP="00EF3341">
    <w:pPr>
      <w:pStyle w:val="Header"/>
      <w:rPr>
        <w:b/>
      </w:rPr>
    </w:pPr>
    <w:r>
      <w:rPr>
        <w:noProof/>
        <w:color w:val="1F497D"/>
        <w:lang w:eastAsia="en-GB"/>
      </w:rPr>
      <w:drawing>
        <wp:anchor distT="0" distB="0" distL="114300" distR="114300" simplePos="0" relativeHeight="251663360" behindDoc="1" locked="0" layoutInCell="1" allowOverlap="1" wp14:anchorId="4A1D0D53" wp14:editId="3D76FBB7">
          <wp:simplePos x="0" y="0"/>
          <wp:positionH relativeFrom="margin">
            <wp:align>right</wp:align>
          </wp:positionH>
          <wp:positionV relativeFrom="paragraph">
            <wp:posOffset>-240030</wp:posOffset>
          </wp:positionV>
          <wp:extent cx="1343025" cy="771525"/>
          <wp:effectExtent l="0" t="0" r="9525" b="9525"/>
          <wp:wrapNone/>
          <wp:docPr id="2" name="Picture 2" descr="cid:image001.png@01D4FE8E.F5963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600EE.7336B570" descr="cid:image001.png@01D4FE8E.F5963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41" w:rsidRPr="009B30B7">
      <w:rPr>
        <w:b/>
        <w:sz w:val="40"/>
      </w:rPr>
      <w:t>RISK ASSESSMENT IMPLEMENTATION TEMPLATE FOR COVID-19.</w:t>
    </w:r>
    <w:r w:rsidRPr="000B4180">
      <w:rPr>
        <w:color w:val="1F497D"/>
      </w:rPr>
      <w:t xml:space="preserve"> </w:t>
    </w:r>
  </w:p>
  <w:p w14:paraId="73234C42" w14:textId="000449E5" w:rsidR="00EF3341" w:rsidRDefault="00EF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42CF"/>
    <w:multiLevelType w:val="hybridMultilevel"/>
    <w:tmpl w:val="A07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5D69"/>
    <w:rsid w:val="000069AB"/>
    <w:rsid w:val="00024841"/>
    <w:rsid w:val="00053A89"/>
    <w:rsid w:val="00082B4A"/>
    <w:rsid w:val="000A3226"/>
    <w:rsid w:val="000B4180"/>
    <w:rsid w:val="000C3FD8"/>
    <w:rsid w:val="000D305B"/>
    <w:rsid w:val="000D634F"/>
    <w:rsid w:val="00100CF0"/>
    <w:rsid w:val="00114CD9"/>
    <w:rsid w:val="0013467D"/>
    <w:rsid w:val="00136E3D"/>
    <w:rsid w:val="00161479"/>
    <w:rsid w:val="001619E0"/>
    <w:rsid w:val="001D65FA"/>
    <w:rsid w:val="00215AF6"/>
    <w:rsid w:val="002325E8"/>
    <w:rsid w:val="00232A6B"/>
    <w:rsid w:val="00233A9B"/>
    <w:rsid w:val="00280A74"/>
    <w:rsid w:val="002D234C"/>
    <w:rsid w:val="002E12B2"/>
    <w:rsid w:val="00304E76"/>
    <w:rsid w:val="00357EF9"/>
    <w:rsid w:val="00414647"/>
    <w:rsid w:val="004411F3"/>
    <w:rsid w:val="004C7707"/>
    <w:rsid w:val="004D3BB5"/>
    <w:rsid w:val="0053715A"/>
    <w:rsid w:val="0054598D"/>
    <w:rsid w:val="005A5F8C"/>
    <w:rsid w:val="005D1AB7"/>
    <w:rsid w:val="005E41AA"/>
    <w:rsid w:val="00617487"/>
    <w:rsid w:val="006A07C1"/>
    <w:rsid w:val="007029BD"/>
    <w:rsid w:val="00712EFF"/>
    <w:rsid w:val="007D4444"/>
    <w:rsid w:val="007F712F"/>
    <w:rsid w:val="00800C8F"/>
    <w:rsid w:val="008A1634"/>
    <w:rsid w:val="008E7065"/>
    <w:rsid w:val="0090049B"/>
    <w:rsid w:val="00980950"/>
    <w:rsid w:val="00992EE3"/>
    <w:rsid w:val="009B30B7"/>
    <w:rsid w:val="009D6261"/>
    <w:rsid w:val="00A01A86"/>
    <w:rsid w:val="00A0553A"/>
    <w:rsid w:val="00A731CA"/>
    <w:rsid w:val="00AD3F2C"/>
    <w:rsid w:val="00B14D61"/>
    <w:rsid w:val="00B17D46"/>
    <w:rsid w:val="00B446C8"/>
    <w:rsid w:val="00B93317"/>
    <w:rsid w:val="00BD6D6D"/>
    <w:rsid w:val="00BD75AD"/>
    <w:rsid w:val="00BE3A07"/>
    <w:rsid w:val="00BF0DF7"/>
    <w:rsid w:val="00D03EA9"/>
    <w:rsid w:val="00D0515B"/>
    <w:rsid w:val="00D1011A"/>
    <w:rsid w:val="00D56C63"/>
    <w:rsid w:val="00D93264"/>
    <w:rsid w:val="00E04556"/>
    <w:rsid w:val="00E5387F"/>
    <w:rsid w:val="00E65209"/>
    <w:rsid w:val="00EB53AA"/>
    <w:rsid w:val="00EE59F0"/>
    <w:rsid w:val="00EF3341"/>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 w:type="paragraph" w:styleId="Header">
    <w:name w:val="header"/>
    <w:basedOn w:val="Normal"/>
    <w:link w:val="HeaderChar"/>
    <w:uiPriority w:val="99"/>
    <w:unhideWhenUsed/>
    <w:rsid w:val="00AD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F2C"/>
  </w:style>
  <w:style w:type="paragraph" w:styleId="Footer">
    <w:name w:val="footer"/>
    <w:basedOn w:val="Normal"/>
    <w:link w:val="FooterChar"/>
    <w:uiPriority w:val="99"/>
    <w:unhideWhenUsed/>
    <w:rsid w:val="00AD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offices-and-contact-cent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working-safely-during-coronavirus-covid-19/factories-plants-and-warehou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vehic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guidance-launched-to-help-get-brits-safely-back-to-work"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shops-and-branch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restaurants-offering-takeaway-or-delive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oodandsafety@mert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odandsafety@mert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00EE.7336B57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600EE.7336B5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D418-C6A5-4D70-A8D1-1F1CE563B17D}">
  <ds:schemaRefs>
    <ds:schemaRef ds:uri="http://schemas.microsoft.com/sharepoint/v3/contenttype/forms"/>
  </ds:schemaRefs>
</ds:datastoreItem>
</file>

<file path=customXml/itemProps2.xml><?xml version="1.0" encoding="utf-8"?>
<ds:datastoreItem xmlns:ds="http://schemas.openxmlformats.org/officeDocument/2006/customXml" ds:itemID="{2526C644-4FC0-42F6-A664-31D9E5ED7423}"/>
</file>

<file path=customXml/itemProps3.xml><?xml version="1.0" encoding="utf-8"?>
<ds:datastoreItem xmlns:ds="http://schemas.openxmlformats.org/officeDocument/2006/customXml" ds:itemID="{C2FABF19-0CBB-445C-8E89-18142476FB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D565D-5A6E-41BD-9413-FFB40FAF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Heather Bailey</cp:lastModifiedBy>
  <cp:revision>2</cp:revision>
  <dcterms:created xsi:type="dcterms:W3CDTF">2020-06-09T13:38:00Z</dcterms:created>
  <dcterms:modified xsi:type="dcterms:W3CDTF">2020-06-09T13:38:00Z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